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CF" w:rsidRPr="00283C84" w:rsidRDefault="00283C84" w:rsidP="009B134F">
      <w:pPr>
        <w:ind w:left="0" w:firstLine="0"/>
        <w:rPr>
          <w:b/>
        </w:rPr>
      </w:pPr>
      <w:bookmarkStart w:id="0" w:name="_GoBack"/>
      <w:bookmarkEnd w:id="0"/>
      <w:r w:rsidRPr="00283C84">
        <w:rPr>
          <w:b/>
        </w:rPr>
        <w:t xml:space="preserve">Übersicht </w:t>
      </w:r>
      <w:r w:rsidR="00BA09CE">
        <w:rPr>
          <w:b/>
        </w:rPr>
        <w:t>über eingegangene Stellungnahmen</w:t>
      </w:r>
      <w:r w:rsidR="00F70D6D" w:rsidRPr="00283C84">
        <w:rPr>
          <w: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2"/>
        <w:gridCol w:w="7065"/>
      </w:tblGrid>
      <w:tr w:rsidR="00F70D6D" w:rsidRPr="000871DF" w:rsidTr="005411C1">
        <w:trPr>
          <w:trHeight w:val="397"/>
        </w:trPr>
        <w:tc>
          <w:tcPr>
            <w:tcW w:w="2402" w:type="dxa"/>
            <w:vAlign w:val="center"/>
          </w:tcPr>
          <w:p w:rsidR="00F70D6D" w:rsidRPr="000871DF" w:rsidRDefault="00C30742" w:rsidP="00F365F7">
            <w:pPr>
              <w:spacing w:before="120"/>
              <w:ind w:left="0" w:firstLine="0"/>
              <w:rPr>
                <w:sz w:val="20"/>
                <w:szCs w:val="20"/>
              </w:rPr>
            </w:pPr>
            <w:r w:rsidRPr="000871DF">
              <w:rPr>
                <w:sz w:val="20"/>
                <w:szCs w:val="20"/>
              </w:rPr>
              <w:t>Projektbezeichnung:</w:t>
            </w:r>
          </w:p>
        </w:tc>
        <w:tc>
          <w:tcPr>
            <w:tcW w:w="7065" w:type="dxa"/>
            <w:tcBorders>
              <w:bottom w:val="dotted" w:sz="4" w:space="0" w:color="auto"/>
            </w:tcBorders>
            <w:vAlign w:val="center"/>
          </w:tcPr>
          <w:p w:rsidR="00F70D6D" w:rsidRPr="000871DF" w:rsidRDefault="00F70D6D" w:rsidP="00F365F7">
            <w:pPr>
              <w:spacing w:before="120"/>
              <w:ind w:left="0" w:firstLine="0"/>
              <w:rPr>
                <w:sz w:val="20"/>
                <w:szCs w:val="20"/>
              </w:rPr>
            </w:pPr>
          </w:p>
        </w:tc>
      </w:tr>
      <w:tr w:rsidR="00F70D6D" w:rsidRPr="000871DF" w:rsidTr="005411C1">
        <w:trPr>
          <w:trHeight w:val="397"/>
        </w:trPr>
        <w:tc>
          <w:tcPr>
            <w:tcW w:w="2402" w:type="dxa"/>
            <w:vAlign w:val="center"/>
          </w:tcPr>
          <w:p w:rsidR="00F70D6D" w:rsidRPr="000871DF" w:rsidRDefault="00283C84" w:rsidP="00F365F7">
            <w:pPr>
              <w:spacing w:before="120"/>
              <w:ind w:left="0" w:firstLine="0"/>
              <w:rPr>
                <w:sz w:val="20"/>
                <w:szCs w:val="20"/>
              </w:rPr>
            </w:pPr>
            <w:r w:rsidRPr="000871DF">
              <w:rPr>
                <w:sz w:val="20"/>
                <w:szCs w:val="20"/>
              </w:rPr>
              <w:t>Träger</w:t>
            </w:r>
            <w:r w:rsidR="00C30742" w:rsidRPr="000871DF">
              <w:rPr>
                <w:sz w:val="20"/>
                <w:szCs w:val="20"/>
              </w:rPr>
              <w:t>schaft:</w:t>
            </w:r>
          </w:p>
        </w:tc>
        <w:tc>
          <w:tcPr>
            <w:tcW w:w="7065" w:type="dxa"/>
            <w:tcBorders>
              <w:top w:val="dotted" w:sz="4" w:space="0" w:color="auto"/>
              <w:bottom w:val="dotted" w:sz="4" w:space="0" w:color="auto"/>
            </w:tcBorders>
            <w:vAlign w:val="center"/>
          </w:tcPr>
          <w:p w:rsidR="00F70D6D" w:rsidRPr="000871DF" w:rsidRDefault="00F70D6D" w:rsidP="00F365F7">
            <w:pPr>
              <w:spacing w:before="120"/>
              <w:ind w:left="0" w:firstLine="0"/>
              <w:rPr>
                <w:sz w:val="20"/>
                <w:szCs w:val="20"/>
              </w:rPr>
            </w:pPr>
          </w:p>
        </w:tc>
      </w:tr>
      <w:tr w:rsidR="00F70D6D" w:rsidRPr="000871DF" w:rsidTr="005411C1">
        <w:trPr>
          <w:trHeight w:val="397"/>
        </w:trPr>
        <w:tc>
          <w:tcPr>
            <w:tcW w:w="2402" w:type="dxa"/>
            <w:vAlign w:val="center"/>
          </w:tcPr>
          <w:p w:rsidR="00F70D6D" w:rsidRPr="000871DF" w:rsidRDefault="00F70D6D" w:rsidP="00F365F7">
            <w:pPr>
              <w:spacing w:before="120"/>
              <w:ind w:left="0" w:firstLine="0"/>
              <w:rPr>
                <w:sz w:val="20"/>
                <w:szCs w:val="20"/>
              </w:rPr>
            </w:pPr>
            <w:r w:rsidRPr="000871DF">
              <w:rPr>
                <w:sz w:val="20"/>
                <w:szCs w:val="20"/>
              </w:rPr>
              <w:t>Sachbearbeit</w:t>
            </w:r>
            <w:r w:rsidR="00283C84" w:rsidRPr="000871DF">
              <w:rPr>
                <w:sz w:val="20"/>
                <w:szCs w:val="20"/>
              </w:rPr>
              <w:t>ung</w:t>
            </w:r>
            <w:r w:rsidR="00C30742" w:rsidRPr="000871DF">
              <w:rPr>
                <w:sz w:val="20"/>
                <w:szCs w:val="20"/>
              </w:rPr>
              <w:t>:</w:t>
            </w:r>
          </w:p>
        </w:tc>
        <w:tc>
          <w:tcPr>
            <w:tcW w:w="7065" w:type="dxa"/>
            <w:tcBorders>
              <w:top w:val="dotted" w:sz="4" w:space="0" w:color="auto"/>
              <w:bottom w:val="dotted" w:sz="4" w:space="0" w:color="auto"/>
            </w:tcBorders>
            <w:vAlign w:val="center"/>
          </w:tcPr>
          <w:p w:rsidR="00F70D6D" w:rsidRPr="000871DF" w:rsidRDefault="00F70D6D" w:rsidP="00F365F7">
            <w:pPr>
              <w:spacing w:before="120"/>
              <w:ind w:left="0" w:firstLine="0"/>
              <w:rPr>
                <w:sz w:val="20"/>
                <w:szCs w:val="20"/>
              </w:rPr>
            </w:pPr>
          </w:p>
        </w:tc>
      </w:tr>
    </w:tbl>
    <w:p w:rsidR="009452DE" w:rsidRPr="000871DF" w:rsidRDefault="009452DE" w:rsidP="002B2D9D">
      <w:pPr>
        <w:ind w:left="0" w:firstLine="0"/>
        <w:rPr>
          <w:sz w:val="20"/>
          <w:szCs w:val="20"/>
        </w:rPr>
      </w:pP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1701"/>
        <w:gridCol w:w="227"/>
        <w:gridCol w:w="7003"/>
      </w:tblGrid>
      <w:tr w:rsidR="009452DE" w:rsidTr="000C10D1">
        <w:trPr>
          <w:trHeight w:val="283"/>
        </w:trPr>
        <w:tc>
          <w:tcPr>
            <w:tcW w:w="340" w:type="dxa"/>
            <w:shd w:val="clear" w:color="auto" w:fill="auto"/>
            <w:vAlign w:val="center"/>
          </w:tcPr>
          <w:p w:rsidR="009452DE" w:rsidRPr="00283C84" w:rsidRDefault="000C5600" w:rsidP="002B2D9D">
            <w:pPr>
              <w:ind w:left="0" w:firstLine="0"/>
              <w:rPr>
                <w:sz w:val="20"/>
                <w:szCs w:val="20"/>
              </w:rPr>
            </w:pPr>
            <w:sdt>
              <w:sdtPr>
                <w:rPr>
                  <w:sz w:val="28"/>
                  <w:szCs w:val="28"/>
                </w:rPr>
                <w:id w:val="64076947"/>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shd w:val="clear" w:color="auto" w:fill="auto"/>
          </w:tcPr>
          <w:p w:rsidR="009452DE" w:rsidRPr="00283C84" w:rsidRDefault="009452DE" w:rsidP="002B2D9D">
            <w:pPr>
              <w:ind w:left="0" w:firstLine="0"/>
              <w:rPr>
                <w:sz w:val="20"/>
                <w:szCs w:val="20"/>
              </w:rPr>
            </w:pPr>
          </w:p>
        </w:tc>
        <w:tc>
          <w:tcPr>
            <w:tcW w:w="1701" w:type="dxa"/>
            <w:shd w:val="clear" w:color="auto" w:fill="auto"/>
            <w:vAlign w:val="center"/>
          </w:tcPr>
          <w:p w:rsidR="009452DE" w:rsidRPr="00283C84" w:rsidRDefault="009452DE" w:rsidP="00445D2D">
            <w:pPr>
              <w:ind w:left="0" w:firstLine="0"/>
              <w:rPr>
                <w:sz w:val="20"/>
                <w:szCs w:val="20"/>
              </w:rPr>
            </w:pPr>
            <w:r w:rsidRPr="009452DE">
              <w:rPr>
                <w:b/>
                <w:sz w:val="20"/>
                <w:szCs w:val="20"/>
              </w:rPr>
              <w:t>Voranfrage</w:t>
            </w:r>
          </w:p>
        </w:tc>
        <w:tc>
          <w:tcPr>
            <w:tcW w:w="227" w:type="dxa"/>
            <w:shd w:val="clear" w:color="auto" w:fill="auto"/>
          </w:tcPr>
          <w:p w:rsidR="009452DE" w:rsidRPr="00283C84" w:rsidRDefault="009452DE" w:rsidP="002B2D9D">
            <w:pPr>
              <w:ind w:left="0" w:firstLine="0"/>
              <w:rPr>
                <w:sz w:val="20"/>
                <w:szCs w:val="20"/>
              </w:rPr>
            </w:pPr>
          </w:p>
        </w:tc>
        <w:tc>
          <w:tcPr>
            <w:tcW w:w="7003" w:type="dxa"/>
            <w:shd w:val="clear" w:color="auto" w:fill="auto"/>
            <w:vAlign w:val="center"/>
          </w:tcPr>
          <w:p w:rsidR="009452DE" w:rsidRPr="00283C84" w:rsidRDefault="009452DE" w:rsidP="002B2D9D">
            <w:pPr>
              <w:ind w:left="0" w:firstLine="0"/>
              <w:rPr>
                <w:sz w:val="20"/>
                <w:szCs w:val="20"/>
              </w:rPr>
            </w:pPr>
          </w:p>
        </w:tc>
      </w:tr>
    </w:tbl>
    <w:p w:rsidR="00283C84" w:rsidRPr="005224E8" w:rsidRDefault="00283C84" w:rsidP="00B102CF">
      <w:pPr>
        <w:rPr>
          <w:sz w:val="12"/>
          <w:szCs w:val="1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2127"/>
        <w:gridCol w:w="141"/>
        <w:gridCol w:w="1361"/>
        <w:gridCol w:w="113"/>
        <w:gridCol w:w="340"/>
        <w:gridCol w:w="113"/>
        <w:gridCol w:w="340"/>
        <w:gridCol w:w="113"/>
        <w:gridCol w:w="340"/>
        <w:gridCol w:w="113"/>
        <w:gridCol w:w="3830"/>
      </w:tblGrid>
      <w:tr w:rsidR="009452DE" w:rsidTr="00DD12C3">
        <w:trPr>
          <w:trHeight w:val="340"/>
        </w:trPr>
        <w:tc>
          <w:tcPr>
            <w:tcW w:w="340" w:type="dxa"/>
            <w:shd w:val="clear" w:color="auto" w:fill="BFBFBF" w:themeFill="background1" w:themeFillShade="BF"/>
            <w:vAlign w:val="center"/>
          </w:tcPr>
          <w:p w:rsidR="00875292" w:rsidRPr="00283C84" w:rsidRDefault="00875292" w:rsidP="009452DE">
            <w:pPr>
              <w:ind w:left="0" w:firstLine="0"/>
              <w:rPr>
                <w:sz w:val="20"/>
                <w:szCs w:val="20"/>
              </w:rPr>
            </w:pPr>
          </w:p>
        </w:tc>
        <w:tc>
          <w:tcPr>
            <w:tcW w:w="227" w:type="dxa"/>
            <w:shd w:val="clear" w:color="auto" w:fill="BFBFBF" w:themeFill="background1" w:themeFillShade="BF"/>
            <w:vAlign w:val="center"/>
          </w:tcPr>
          <w:p w:rsidR="00875292" w:rsidRPr="00283C84" w:rsidRDefault="00875292" w:rsidP="009452DE">
            <w:pPr>
              <w:ind w:left="0" w:firstLine="0"/>
              <w:rPr>
                <w:sz w:val="20"/>
                <w:szCs w:val="20"/>
              </w:rPr>
            </w:pPr>
          </w:p>
        </w:tc>
        <w:tc>
          <w:tcPr>
            <w:tcW w:w="2127" w:type="dxa"/>
            <w:shd w:val="clear" w:color="auto" w:fill="BFBFBF" w:themeFill="background1" w:themeFillShade="BF"/>
            <w:vAlign w:val="center"/>
          </w:tcPr>
          <w:p w:rsidR="00875292" w:rsidRPr="00283C84" w:rsidRDefault="00875292" w:rsidP="00445D2D">
            <w:pPr>
              <w:ind w:left="0" w:firstLine="0"/>
              <w:rPr>
                <w:sz w:val="20"/>
                <w:szCs w:val="20"/>
              </w:rPr>
            </w:pPr>
            <w:r w:rsidRPr="00283C84">
              <w:rPr>
                <w:sz w:val="20"/>
                <w:szCs w:val="20"/>
              </w:rPr>
              <w:t>Fachstelle</w:t>
            </w:r>
          </w:p>
        </w:tc>
        <w:tc>
          <w:tcPr>
            <w:tcW w:w="141" w:type="dxa"/>
            <w:shd w:val="clear" w:color="auto" w:fill="BFBFBF" w:themeFill="background1" w:themeFillShade="BF"/>
            <w:vAlign w:val="center"/>
          </w:tcPr>
          <w:p w:rsidR="00875292" w:rsidRPr="00283C84" w:rsidRDefault="00875292" w:rsidP="009452DE">
            <w:pPr>
              <w:ind w:left="0" w:firstLine="0"/>
              <w:rPr>
                <w:sz w:val="20"/>
                <w:szCs w:val="20"/>
              </w:rPr>
            </w:pPr>
          </w:p>
        </w:tc>
        <w:tc>
          <w:tcPr>
            <w:tcW w:w="1361" w:type="dxa"/>
            <w:shd w:val="clear" w:color="auto" w:fill="BFBFBF" w:themeFill="background1" w:themeFillShade="BF"/>
            <w:vAlign w:val="center"/>
          </w:tcPr>
          <w:p w:rsidR="00875292" w:rsidRPr="00283C84" w:rsidRDefault="00875292" w:rsidP="009452DE">
            <w:pPr>
              <w:ind w:left="0" w:firstLine="0"/>
              <w:rPr>
                <w:sz w:val="20"/>
                <w:szCs w:val="20"/>
              </w:rPr>
            </w:pPr>
            <w:r>
              <w:rPr>
                <w:sz w:val="20"/>
                <w:szCs w:val="20"/>
              </w:rPr>
              <w:t>Datum</w:t>
            </w:r>
          </w:p>
        </w:tc>
        <w:tc>
          <w:tcPr>
            <w:tcW w:w="113" w:type="dxa"/>
            <w:shd w:val="clear" w:color="auto" w:fill="BFBFBF" w:themeFill="background1" w:themeFillShade="BF"/>
            <w:vAlign w:val="center"/>
          </w:tcPr>
          <w:p w:rsidR="00875292" w:rsidRPr="00875292" w:rsidRDefault="00875292" w:rsidP="009452DE">
            <w:pPr>
              <w:ind w:left="0" w:firstLine="0"/>
              <w:rPr>
                <w:sz w:val="28"/>
                <w:szCs w:val="28"/>
              </w:rPr>
            </w:pPr>
          </w:p>
        </w:tc>
        <w:tc>
          <w:tcPr>
            <w:tcW w:w="340" w:type="dxa"/>
            <w:shd w:val="clear" w:color="auto" w:fill="BFBFBF" w:themeFill="background1" w:themeFillShade="BF"/>
            <w:vAlign w:val="center"/>
          </w:tcPr>
          <w:p w:rsidR="00875292" w:rsidRPr="00875292" w:rsidRDefault="00875292" w:rsidP="009452DE">
            <w:pPr>
              <w:ind w:left="0" w:firstLine="0"/>
              <w:jc w:val="center"/>
              <w:rPr>
                <w:sz w:val="28"/>
                <w:szCs w:val="28"/>
              </w:rPr>
            </w:pPr>
            <w:r w:rsidRPr="00875292">
              <w:rPr>
                <w:sz w:val="28"/>
                <w:szCs w:val="28"/>
              </w:rPr>
              <w:sym w:font="Wingdings" w:char="F04A"/>
            </w:r>
          </w:p>
        </w:tc>
        <w:tc>
          <w:tcPr>
            <w:tcW w:w="113" w:type="dxa"/>
            <w:shd w:val="clear" w:color="auto" w:fill="BFBFBF" w:themeFill="background1" w:themeFillShade="BF"/>
            <w:vAlign w:val="center"/>
          </w:tcPr>
          <w:p w:rsidR="00875292" w:rsidRPr="00875292" w:rsidRDefault="00875292" w:rsidP="009452DE">
            <w:pPr>
              <w:ind w:left="0" w:firstLine="0"/>
              <w:jc w:val="center"/>
              <w:rPr>
                <w:sz w:val="28"/>
                <w:szCs w:val="28"/>
              </w:rPr>
            </w:pPr>
          </w:p>
        </w:tc>
        <w:tc>
          <w:tcPr>
            <w:tcW w:w="340" w:type="dxa"/>
            <w:shd w:val="clear" w:color="auto" w:fill="BFBFBF" w:themeFill="background1" w:themeFillShade="BF"/>
            <w:vAlign w:val="center"/>
          </w:tcPr>
          <w:p w:rsidR="00875292" w:rsidRPr="00875292" w:rsidRDefault="00875292" w:rsidP="009452DE">
            <w:pPr>
              <w:ind w:left="0" w:firstLine="0"/>
              <w:jc w:val="center"/>
              <w:rPr>
                <w:sz w:val="28"/>
                <w:szCs w:val="28"/>
              </w:rPr>
            </w:pPr>
            <w:r w:rsidRPr="00875292">
              <w:rPr>
                <w:sz w:val="28"/>
                <w:szCs w:val="28"/>
              </w:rPr>
              <w:sym w:font="Wingdings" w:char="F04B"/>
            </w:r>
          </w:p>
        </w:tc>
        <w:tc>
          <w:tcPr>
            <w:tcW w:w="113" w:type="dxa"/>
            <w:shd w:val="clear" w:color="auto" w:fill="BFBFBF" w:themeFill="background1" w:themeFillShade="BF"/>
            <w:vAlign w:val="center"/>
          </w:tcPr>
          <w:p w:rsidR="00875292" w:rsidRPr="00875292" w:rsidRDefault="00875292" w:rsidP="009452DE">
            <w:pPr>
              <w:ind w:left="0" w:firstLine="0"/>
              <w:jc w:val="center"/>
              <w:rPr>
                <w:sz w:val="28"/>
                <w:szCs w:val="28"/>
              </w:rPr>
            </w:pPr>
          </w:p>
        </w:tc>
        <w:tc>
          <w:tcPr>
            <w:tcW w:w="340" w:type="dxa"/>
            <w:shd w:val="clear" w:color="auto" w:fill="BFBFBF" w:themeFill="background1" w:themeFillShade="BF"/>
            <w:vAlign w:val="center"/>
          </w:tcPr>
          <w:p w:rsidR="00875292" w:rsidRPr="00875292" w:rsidRDefault="00875292" w:rsidP="009452DE">
            <w:pPr>
              <w:ind w:left="0" w:firstLine="0"/>
              <w:jc w:val="center"/>
              <w:rPr>
                <w:sz w:val="28"/>
                <w:szCs w:val="28"/>
              </w:rPr>
            </w:pPr>
            <w:r w:rsidRPr="00875292">
              <w:rPr>
                <w:sz w:val="28"/>
                <w:szCs w:val="28"/>
              </w:rPr>
              <w:sym w:font="Wingdings" w:char="F04C"/>
            </w:r>
          </w:p>
        </w:tc>
        <w:tc>
          <w:tcPr>
            <w:tcW w:w="113" w:type="dxa"/>
            <w:shd w:val="clear" w:color="auto" w:fill="BFBFBF" w:themeFill="background1" w:themeFillShade="BF"/>
            <w:vAlign w:val="center"/>
          </w:tcPr>
          <w:p w:rsidR="00875292" w:rsidRPr="00283C84" w:rsidRDefault="00875292" w:rsidP="009452DE">
            <w:pPr>
              <w:ind w:left="0" w:firstLine="0"/>
              <w:rPr>
                <w:sz w:val="20"/>
                <w:szCs w:val="20"/>
              </w:rPr>
            </w:pPr>
          </w:p>
        </w:tc>
        <w:tc>
          <w:tcPr>
            <w:tcW w:w="3830" w:type="dxa"/>
            <w:shd w:val="clear" w:color="auto" w:fill="BFBFBF" w:themeFill="background1" w:themeFillShade="BF"/>
            <w:vAlign w:val="center"/>
          </w:tcPr>
          <w:p w:rsidR="00875292" w:rsidRPr="00283C84" w:rsidRDefault="00875292" w:rsidP="009452DE">
            <w:pPr>
              <w:ind w:left="0" w:firstLine="0"/>
              <w:rPr>
                <w:sz w:val="20"/>
                <w:szCs w:val="20"/>
              </w:rPr>
            </w:pPr>
            <w:r w:rsidRPr="00283C84">
              <w:rPr>
                <w:sz w:val="20"/>
                <w:szCs w:val="20"/>
              </w:rPr>
              <w:t>Bemerkungen</w:t>
            </w: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1471441732"/>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Default="00B373F6" w:rsidP="00B373F6">
            <w:pPr>
              <w:ind w:left="0" w:firstLine="0"/>
              <w:rPr>
                <w:sz w:val="20"/>
                <w:szCs w:val="20"/>
              </w:rPr>
            </w:pPr>
          </w:p>
        </w:tc>
        <w:tc>
          <w:tcPr>
            <w:tcW w:w="2127" w:type="dxa"/>
            <w:vAlign w:val="center"/>
          </w:tcPr>
          <w:p w:rsidR="00B373F6" w:rsidRDefault="00B373F6" w:rsidP="00B373F6">
            <w:pPr>
              <w:ind w:left="0" w:firstLine="0"/>
              <w:rPr>
                <w:sz w:val="20"/>
                <w:szCs w:val="20"/>
              </w:rPr>
            </w:pPr>
            <w:r>
              <w:rPr>
                <w:sz w:val="20"/>
                <w:szCs w:val="20"/>
              </w:rPr>
              <w:t xml:space="preserve">ANF  </w:t>
            </w:r>
          </w:p>
          <w:p w:rsidR="00B373F6" w:rsidRPr="0027710E" w:rsidRDefault="00B373F6" w:rsidP="00B373F6">
            <w:pPr>
              <w:ind w:left="0" w:firstLine="0"/>
              <w:rPr>
                <w:sz w:val="16"/>
                <w:szCs w:val="16"/>
              </w:rPr>
            </w:pPr>
            <w:r>
              <w:rPr>
                <w:sz w:val="12"/>
                <w:szCs w:val="12"/>
              </w:rPr>
              <w:t>Abteilung</w:t>
            </w:r>
            <w:r w:rsidRPr="009E7A7D">
              <w:rPr>
                <w:sz w:val="12"/>
                <w:szCs w:val="12"/>
              </w:rPr>
              <w:t xml:space="preserve"> Naturförderung</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49734973"/>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887413691"/>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231841518"/>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r w:rsidR="00B373F6" w:rsidRPr="00875292" w:rsidTr="00DD12C3">
        <w:tc>
          <w:tcPr>
            <w:tcW w:w="340" w:type="dxa"/>
            <w:vAlign w:val="center"/>
          </w:tcPr>
          <w:p w:rsidR="00B373F6" w:rsidRPr="00875292" w:rsidRDefault="00B373F6" w:rsidP="00B373F6">
            <w:pPr>
              <w:ind w:left="0" w:firstLine="0"/>
              <w:rPr>
                <w:sz w:val="8"/>
                <w:szCs w:val="8"/>
              </w:rPr>
            </w:pPr>
          </w:p>
        </w:tc>
        <w:tc>
          <w:tcPr>
            <w:tcW w:w="227" w:type="dxa"/>
          </w:tcPr>
          <w:p w:rsidR="00B373F6" w:rsidRPr="00875292" w:rsidRDefault="00B373F6" w:rsidP="00B373F6">
            <w:pPr>
              <w:ind w:left="0" w:firstLine="0"/>
              <w:rPr>
                <w:sz w:val="8"/>
                <w:szCs w:val="8"/>
              </w:rPr>
            </w:pPr>
          </w:p>
        </w:tc>
        <w:tc>
          <w:tcPr>
            <w:tcW w:w="2127" w:type="dxa"/>
            <w:vAlign w:val="center"/>
          </w:tcPr>
          <w:p w:rsidR="00B373F6" w:rsidRPr="00875292" w:rsidRDefault="00B373F6" w:rsidP="00B373F6">
            <w:pPr>
              <w:ind w:left="0" w:firstLine="0"/>
              <w:rPr>
                <w:sz w:val="8"/>
                <w:szCs w:val="8"/>
              </w:rPr>
            </w:pPr>
          </w:p>
        </w:tc>
        <w:tc>
          <w:tcPr>
            <w:tcW w:w="141" w:type="dxa"/>
          </w:tcPr>
          <w:p w:rsidR="00B373F6" w:rsidRPr="00875292" w:rsidRDefault="00B373F6" w:rsidP="00B373F6">
            <w:pPr>
              <w:ind w:left="0" w:firstLine="0"/>
              <w:rPr>
                <w:sz w:val="8"/>
                <w:szCs w:val="8"/>
              </w:rPr>
            </w:pPr>
          </w:p>
        </w:tc>
        <w:tc>
          <w:tcPr>
            <w:tcW w:w="1361"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830" w:type="dxa"/>
            <w:vAlign w:val="center"/>
          </w:tcPr>
          <w:p w:rsidR="00B373F6" w:rsidRPr="00875292" w:rsidRDefault="00B373F6" w:rsidP="00B373F6">
            <w:pPr>
              <w:ind w:left="0" w:firstLine="0"/>
              <w:rPr>
                <w:sz w:val="8"/>
                <w:szCs w:val="8"/>
              </w:rPr>
            </w:pP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1589107144"/>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Default="00B373F6" w:rsidP="00B373F6">
            <w:pPr>
              <w:ind w:left="0" w:firstLine="0"/>
              <w:rPr>
                <w:sz w:val="20"/>
                <w:szCs w:val="20"/>
              </w:rPr>
            </w:pPr>
          </w:p>
        </w:tc>
        <w:tc>
          <w:tcPr>
            <w:tcW w:w="2127" w:type="dxa"/>
            <w:vAlign w:val="center"/>
          </w:tcPr>
          <w:p w:rsidR="00B373F6" w:rsidRDefault="00B373F6" w:rsidP="00B373F6">
            <w:pPr>
              <w:ind w:left="0" w:firstLine="0"/>
              <w:rPr>
                <w:sz w:val="20"/>
                <w:szCs w:val="20"/>
              </w:rPr>
            </w:pPr>
            <w:r>
              <w:rPr>
                <w:sz w:val="20"/>
                <w:szCs w:val="20"/>
              </w:rPr>
              <w:t xml:space="preserve">JI      </w:t>
            </w:r>
          </w:p>
          <w:p w:rsidR="00B373F6" w:rsidRPr="009E7A7D" w:rsidRDefault="00B373F6" w:rsidP="00B373F6">
            <w:pPr>
              <w:ind w:left="0" w:firstLine="0"/>
              <w:rPr>
                <w:sz w:val="12"/>
                <w:szCs w:val="12"/>
              </w:rPr>
            </w:pPr>
            <w:r>
              <w:rPr>
                <w:sz w:val="12"/>
                <w:szCs w:val="12"/>
              </w:rPr>
              <w:t>Jagdinspektorat</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49445380"/>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311477885"/>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543013901"/>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r w:rsidR="00B373F6" w:rsidRPr="00875292" w:rsidTr="00DD12C3">
        <w:tc>
          <w:tcPr>
            <w:tcW w:w="340" w:type="dxa"/>
            <w:vAlign w:val="center"/>
          </w:tcPr>
          <w:p w:rsidR="00B373F6" w:rsidRPr="00875292" w:rsidRDefault="00B373F6" w:rsidP="00B373F6">
            <w:pPr>
              <w:ind w:left="0" w:firstLine="0"/>
              <w:rPr>
                <w:sz w:val="8"/>
                <w:szCs w:val="8"/>
              </w:rPr>
            </w:pPr>
          </w:p>
        </w:tc>
        <w:tc>
          <w:tcPr>
            <w:tcW w:w="227" w:type="dxa"/>
          </w:tcPr>
          <w:p w:rsidR="00B373F6" w:rsidRPr="00875292" w:rsidRDefault="00B373F6" w:rsidP="00B373F6">
            <w:pPr>
              <w:ind w:left="0" w:firstLine="0"/>
              <w:rPr>
                <w:sz w:val="8"/>
                <w:szCs w:val="8"/>
              </w:rPr>
            </w:pPr>
          </w:p>
        </w:tc>
        <w:tc>
          <w:tcPr>
            <w:tcW w:w="2127" w:type="dxa"/>
            <w:vAlign w:val="center"/>
          </w:tcPr>
          <w:p w:rsidR="00B373F6" w:rsidRPr="00875292" w:rsidRDefault="00B373F6" w:rsidP="00B373F6">
            <w:pPr>
              <w:ind w:left="0" w:firstLine="0"/>
              <w:rPr>
                <w:sz w:val="8"/>
                <w:szCs w:val="8"/>
              </w:rPr>
            </w:pPr>
          </w:p>
        </w:tc>
        <w:tc>
          <w:tcPr>
            <w:tcW w:w="141" w:type="dxa"/>
          </w:tcPr>
          <w:p w:rsidR="00B373F6" w:rsidRPr="00875292" w:rsidRDefault="00B373F6" w:rsidP="00B373F6">
            <w:pPr>
              <w:ind w:left="0" w:firstLine="0"/>
              <w:rPr>
                <w:sz w:val="8"/>
                <w:szCs w:val="8"/>
              </w:rPr>
            </w:pPr>
          </w:p>
        </w:tc>
        <w:tc>
          <w:tcPr>
            <w:tcW w:w="1361"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830" w:type="dxa"/>
            <w:vAlign w:val="center"/>
          </w:tcPr>
          <w:p w:rsidR="00B373F6" w:rsidRPr="00875292" w:rsidRDefault="00B373F6" w:rsidP="00B373F6">
            <w:pPr>
              <w:ind w:left="0" w:firstLine="0"/>
              <w:rPr>
                <w:sz w:val="8"/>
                <w:szCs w:val="8"/>
              </w:rPr>
            </w:pP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724260322"/>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Pr="00283C84" w:rsidRDefault="00B373F6" w:rsidP="00B373F6">
            <w:pPr>
              <w:ind w:left="0" w:firstLine="0"/>
              <w:rPr>
                <w:sz w:val="20"/>
                <w:szCs w:val="20"/>
              </w:rPr>
            </w:pPr>
          </w:p>
        </w:tc>
        <w:tc>
          <w:tcPr>
            <w:tcW w:w="2127" w:type="dxa"/>
            <w:vAlign w:val="center"/>
          </w:tcPr>
          <w:p w:rsidR="00B373F6" w:rsidRDefault="00B373F6" w:rsidP="00B373F6">
            <w:pPr>
              <w:ind w:left="0" w:firstLine="0"/>
              <w:rPr>
                <w:sz w:val="20"/>
                <w:szCs w:val="20"/>
              </w:rPr>
            </w:pPr>
            <w:r>
              <w:rPr>
                <w:sz w:val="20"/>
                <w:szCs w:val="20"/>
              </w:rPr>
              <w:t xml:space="preserve">OIK   </w:t>
            </w:r>
          </w:p>
          <w:p w:rsidR="00B373F6" w:rsidRPr="00AE097C" w:rsidRDefault="00B373F6" w:rsidP="00B373F6">
            <w:pPr>
              <w:ind w:left="0" w:firstLine="0"/>
              <w:rPr>
                <w:sz w:val="12"/>
                <w:szCs w:val="12"/>
              </w:rPr>
            </w:pPr>
            <w:r>
              <w:rPr>
                <w:sz w:val="12"/>
                <w:szCs w:val="12"/>
              </w:rPr>
              <w:t>Oberingenieurkreis</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24212877"/>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122456226"/>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241674581"/>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r w:rsidR="00B373F6" w:rsidRPr="00875292" w:rsidTr="00DD12C3">
        <w:tc>
          <w:tcPr>
            <w:tcW w:w="340" w:type="dxa"/>
            <w:vAlign w:val="center"/>
          </w:tcPr>
          <w:p w:rsidR="00B373F6" w:rsidRPr="00875292" w:rsidRDefault="00B373F6" w:rsidP="00B373F6">
            <w:pPr>
              <w:ind w:left="0" w:firstLine="0"/>
              <w:rPr>
                <w:sz w:val="8"/>
                <w:szCs w:val="8"/>
              </w:rPr>
            </w:pPr>
          </w:p>
        </w:tc>
        <w:tc>
          <w:tcPr>
            <w:tcW w:w="227" w:type="dxa"/>
          </w:tcPr>
          <w:p w:rsidR="00B373F6" w:rsidRPr="00875292" w:rsidRDefault="00B373F6" w:rsidP="00B373F6">
            <w:pPr>
              <w:ind w:left="0" w:firstLine="0"/>
              <w:rPr>
                <w:sz w:val="8"/>
                <w:szCs w:val="8"/>
              </w:rPr>
            </w:pPr>
          </w:p>
        </w:tc>
        <w:tc>
          <w:tcPr>
            <w:tcW w:w="2127" w:type="dxa"/>
            <w:vAlign w:val="center"/>
          </w:tcPr>
          <w:p w:rsidR="00B373F6" w:rsidRPr="00875292" w:rsidRDefault="00B373F6" w:rsidP="00B373F6">
            <w:pPr>
              <w:ind w:left="0" w:firstLine="0"/>
              <w:rPr>
                <w:sz w:val="8"/>
                <w:szCs w:val="8"/>
              </w:rPr>
            </w:pPr>
          </w:p>
        </w:tc>
        <w:tc>
          <w:tcPr>
            <w:tcW w:w="141" w:type="dxa"/>
          </w:tcPr>
          <w:p w:rsidR="00B373F6" w:rsidRPr="00875292" w:rsidRDefault="00B373F6" w:rsidP="00B373F6">
            <w:pPr>
              <w:ind w:left="0" w:firstLine="0"/>
              <w:rPr>
                <w:sz w:val="8"/>
                <w:szCs w:val="8"/>
              </w:rPr>
            </w:pPr>
          </w:p>
        </w:tc>
        <w:tc>
          <w:tcPr>
            <w:tcW w:w="1361"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830" w:type="dxa"/>
            <w:vAlign w:val="center"/>
          </w:tcPr>
          <w:p w:rsidR="00B373F6" w:rsidRPr="00875292" w:rsidRDefault="00B373F6" w:rsidP="00B373F6">
            <w:pPr>
              <w:ind w:left="0" w:firstLine="0"/>
              <w:rPr>
                <w:sz w:val="8"/>
                <w:szCs w:val="8"/>
              </w:rPr>
            </w:pP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286703052"/>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Default="00B373F6" w:rsidP="00B373F6">
            <w:pPr>
              <w:ind w:left="0" w:firstLine="0"/>
              <w:rPr>
                <w:sz w:val="20"/>
                <w:szCs w:val="20"/>
              </w:rPr>
            </w:pPr>
          </w:p>
        </w:tc>
        <w:tc>
          <w:tcPr>
            <w:tcW w:w="2127" w:type="dxa"/>
            <w:vAlign w:val="center"/>
          </w:tcPr>
          <w:p w:rsidR="00B373F6" w:rsidRDefault="00B373F6" w:rsidP="00B373F6">
            <w:pPr>
              <w:ind w:left="0" w:firstLine="0"/>
              <w:rPr>
                <w:sz w:val="20"/>
                <w:szCs w:val="20"/>
              </w:rPr>
            </w:pPr>
            <w:r>
              <w:rPr>
                <w:sz w:val="20"/>
                <w:szCs w:val="20"/>
              </w:rPr>
              <w:t xml:space="preserve">AWA </w:t>
            </w:r>
          </w:p>
          <w:p w:rsidR="00B373F6" w:rsidRPr="00AE097C" w:rsidRDefault="00B373F6" w:rsidP="00B373F6">
            <w:pPr>
              <w:ind w:left="0" w:firstLine="0"/>
              <w:rPr>
                <w:sz w:val="12"/>
                <w:szCs w:val="12"/>
              </w:rPr>
            </w:pPr>
            <w:r>
              <w:rPr>
                <w:sz w:val="12"/>
                <w:szCs w:val="12"/>
              </w:rPr>
              <w:t>Amt für Wasser und Abfall</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558713109"/>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299064970"/>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115569616"/>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r w:rsidR="00B373F6" w:rsidRPr="00875292" w:rsidTr="00DD12C3">
        <w:tc>
          <w:tcPr>
            <w:tcW w:w="340" w:type="dxa"/>
            <w:vAlign w:val="center"/>
          </w:tcPr>
          <w:p w:rsidR="00B373F6" w:rsidRPr="00875292" w:rsidRDefault="00B373F6" w:rsidP="00B373F6">
            <w:pPr>
              <w:ind w:left="0" w:firstLine="0"/>
              <w:rPr>
                <w:sz w:val="8"/>
                <w:szCs w:val="8"/>
              </w:rPr>
            </w:pPr>
          </w:p>
        </w:tc>
        <w:tc>
          <w:tcPr>
            <w:tcW w:w="227" w:type="dxa"/>
          </w:tcPr>
          <w:p w:rsidR="00B373F6" w:rsidRPr="00875292" w:rsidRDefault="00B373F6" w:rsidP="00B373F6">
            <w:pPr>
              <w:ind w:left="0" w:firstLine="0"/>
              <w:rPr>
                <w:sz w:val="8"/>
                <w:szCs w:val="8"/>
              </w:rPr>
            </w:pPr>
          </w:p>
        </w:tc>
        <w:tc>
          <w:tcPr>
            <w:tcW w:w="2127" w:type="dxa"/>
            <w:vAlign w:val="center"/>
          </w:tcPr>
          <w:p w:rsidR="00B373F6" w:rsidRPr="00875292" w:rsidRDefault="00B373F6" w:rsidP="00B373F6">
            <w:pPr>
              <w:ind w:left="0" w:firstLine="0"/>
              <w:rPr>
                <w:sz w:val="8"/>
                <w:szCs w:val="8"/>
              </w:rPr>
            </w:pPr>
          </w:p>
        </w:tc>
        <w:tc>
          <w:tcPr>
            <w:tcW w:w="141" w:type="dxa"/>
          </w:tcPr>
          <w:p w:rsidR="00B373F6" w:rsidRPr="00875292" w:rsidRDefault="00B373F6" w:rsidP="00B373F6">
            <w:pPr>
              <w:ind w:left="0" w:firstLine="0"/>
              <w:rPr>
                <w:sz w:val="8"/>
                <w:szCs w:val="8"/>
              </w:rPr>
            </w:pPr>
          </w:p>
        </w:tc>
        <w:tc>
          <w:tcPr>
            <w:tcW w:w="1361"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830" w:type="dxa"/>
            <w:vAlign w:val="center"/>
          </w:tcPr>
          <w:p w:rsidR="00B373F6" w:rsidRPr="00875292" w:rsidRDefault="00B373F6" w:rsidP="00B373F6">
            <w:pPr>
              <w:ind w:left="0" w:firstLine="0"/>
              <w:rPr>
                <w:sz w:val="8"/>
                <w:szCs w:val="8"/>
              </w:rPr>
            </w:pP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1327589026"/>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Default="00B373F6" w:rsidP="00B373F6">
            <w:pPr>
              <w:ind w:left="0" w:firstLine="0"/>
              <w:rPr>
                <w:sz w:val="20"/>
                <w:szCs w:val="20"/>
              </w:rPr>
            </w:pPr>
          </w:p>
        </w:tc>
        <w:tc>
          <w:tcPr>
            <w:tcW w:w="2127" w:type="dxa"/>
            <w:vAlign w:val="center"/>
          </w:tcPr>
          <w:p w:rsidR="00B373F6" w:rsidRDefault="00B373F6" w:rsidP="00B373F6">
            <w:pPr>
              <w:ind w:left="0" w:firstLine="0"/>
              <w:rPr>
                <w:sz w:val="20"/>
                <w:szCs w:val="20"/>
              </w:rPr>
            </w:pPr>
            <w:r>
              <w:rPr>
                <w:sz w:val="20"/>
                <w:szCs w:val="20"/>
              </w:rPr>
              <w:t xml:space="preserve">AGR </w:t>
            </w:r>
          </w:p>
          <w:p w:rsidR="00B373F6" w:rsidRPr="00AE097C" w:rsidRDefault="00B373F6" w:rsidP="00B373F6">
            <w:pPr>
              <w:ind w:left="0" w:firstLine="0"/>
              <w:rPr>
                <w:sz w:val="12"/>
                <w:szCs w:val="12"/>
              </w:rPr>
            </w:pPr>
            <w:r>
              <w:rPr>
                <w:sz w:val="12"/>
                <w:szCs w:val="12"/>
              </w:rPr>
              <w:t>Amt für Gemeinden und Raumordnung</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293292027"/>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545516530"/>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593426917"/>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r w:rsidR="00B373F6" w:rsidRPr="00875292" w:rsidTr="00DD12C3">
        <w:tc>
          <w:tcPr>
            <w:tcW w:w="340" w:type="dxa"/>
            <w:vAlign w:val="center"/>
          </w:tcPr>
          <w:p w:rsidR="00B373F6" w:rsidRPr="00875292" w:rsidRDefault="00B373F6" w:rsidP="00B373F6">
            <w:pPr>
              <w:ind w:left="0" w:firstLine="0"/>
              <w:rPr>
                <w:sz w:val="8"/>
                <w:szCs w:val="8"/>
              </w:rPr>
            </w:pPr>
          </w:p>
        </w:tc>
        <w:tc>
          <w:tcPr>
            <w:tcW w:w="227" w:type="dxa"/>
          </w:tcPr>
          <w:p w:rsidR="00B373F6" w:rsidRPr="00875292" w:rsidRDefault="00B373F6" w:rsidP="00B373F6">
            <w:pPr>
              <w:ind w:left="0" w:firstLine="0"/>
              <w:rPr>
                <w:sz w:val="8"/>
                <w:szCs w:val="8"/>
              </w:rPr>
            </w:pPr>
          </w:p>
        </w:tc>
        <w:tc>
          <w:tcPr>
            <w:tcW w:w="2127" w:type="dxa"/>
            <w:vAlign w:val="center"/>
          </w:tcPr>
          <w:p w:rsidR="00B373F6" w:rsidRPr="00875292" w:rsidRDefault="00B373F6" w:rsidP="00B373F6">
            <w:pPr>
              <w:ind w:left="0" w:firstLine="0"/>
              <w:rPr>
                <w:sz w:val="8"/>
                <w:szCs w:val="8"/>
              </w:rPr>
            </w:pPr>
          </w:p>
        </w:tc>
        <w:tc>
          <w:tcPr>
            <w:tcW w:w="141" w:type="dxa"/>
          </w:tcPr>
          <w:p w:rsidR="00B373F6" w:rsidRPr="00875292" w:rsidRDefault="00B373F6" w:rsidP="00B373F6">
            <w:pPr>
              <w:ind w:left="0" w:firstLine="0"/>
              <w:rPr>
                <w:sz w:val="8"/>
                <w:szCs w:val="8"/>
              </w:rPr>
            </w:pPr>
          </w:p>
        </w:tc>
        <w:tc>
          <w:tcPr>
            <w:tcW w:w="1361"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40" w:type="dxa"/>
            <w:vAlign w:val="center"/>
          </w:tcPr>
          <w:p w:rsidR="00B373F6" w:rsidRPr="00875292" w:rsidRDefault="00B373F6" w:rsidP="00B373F6">
            <w:pPr>
              <w:ind w:left="0" w:firstLine="0"/>
              <w:rPr>
                <w:sz w:val="8"/>
                <w:szCs w:val="8"/>
              </w:rPr>
            </w:pPr>
          </w:p>
        </w:tc>
        <w:tc>
          <w:tcPr>
            <w:tcW w:w="113" w:type="dxa"/>
          </w:tcPr>
          <w:p w:rsidR="00B373F6" w:rsidRPr="00875292" w:rsidRDefault="00B373F6" w:rsidP="00B373F6">
            <w:pPr>
              <w:ind w:left="0" w:firstLine="0"/>
              <w:rPr>
                <w:sz w:val="8"/>
                <w:szCs w:val="8"/>
              </w:rPr>
            </w:pPr>
          </w:p>
        </w:tc>
        <w:tc>
          <w:tcPr>
            <w:tcW w:w="3830" w:type="dxa"/>
            <w:vAlign w:val="center"/>
          </w:tcPr>
          <w:p w:rsidR="00B373F6" w:rsidRPr="00875292" w:rsidRDefault="00B373F6" w:rsidP="00B373F6">
            <w:pPr>
              <w:ind w:left="0" w:firstLine="0"/>
              <w:rPr>
                <w:sz w:val="8"/>
                <w:szCs w:val="8"/>
              </w:rPr>
            </w:pPr>
          </w:p>
        </w:tc>
      </w:tr>
      <w:tr w:rsidR="00B373F6" w:rsidTr="00DD12C3">
        <w:trPr>
          <w:trHeight w:val="283"/>
        </w:trPr>
        <w:tc>
          <w:tcPr>
            <w:tcW w:w="340" w:type="dxa"/>
            <w:vAlign w:val="center"/>
          </w:tcPr>
          <w:p w:rsidR="00B373F6" w:rsidRPr="00283C84" w:rsidRDefault="000C5600" w:rsidP="00B373F6">
            <w:pPr>
              <w:ind w:left="0" w:firstLine="0"/>
              <w:rPr>
                <w:sz w:val="20"/>
                <w:szCs w:val="20"/>
              </w:rPr>
            </w:pPr>
            <w:sdt>
              <w:sdtPr>
                <w:rPr>
                  <w:sz w:val="28"/>
                  <w:szCs w:val="28"/>
                </w:rPr>
                <w:id w:val="165445948"/>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227" w:type="dxa"/>
          </w:tcPr>
          <w:p w:rsidR="00B373F6" w:rsidRPr="00283C84" w:rsidRDefault="00B373F6" w:rsidP="00B373F6">
            <w:pPr>
              <w:ind w:left="0" w:firstLine="0"/>
              <w:rPr>
                <w:sz w:val="20"/>
                <w:szCs w:val="20"/>
              </w:rPr>
            </w:pPr>
          </w:p>
        </w:tc>
        <w:tc>
          <w:tcPr>
            <w:tcW w:w="2127" w:type="dxa"/>
            <w:vAlign w:val="center"/>
          </w:tcPr>
          <w:p w:rsidR="00B373F6" w:rsidRDefault="00B373F6" w:rsidP="00B373F6">
            <w:pPr>
              <w:ind w:left="0" w:firstLine="0"/>
              <w:rPr>
                <w:sz w:val="12"/>
                <w:szCs w:val="12"/>
              </w:rPr>
            </w:pPr>
          </w:p>
          <w:p w:rsidR="00B373F6" w:rsidRPr="00AE097C" w:rsidRDefault="00B373F6" w:rsidP="00B373F6">
            <w:pPr>
              <w:ind w:left="0" w:firstLine="0"/>
              <w:rPr>
                <w:sz w:val="12"/>
                <w:szCs w:val="12"/>
              </w:rPr>
            </w:pPr>
            <w:r>
              <w:rPr>
                <w:sz w:val="12"/>
                <w:szCs w:val="12"/>
              </w:rPr>
              <w:t xml:space="preserve"> </w:t>
            </w:r>
          </w:p>
        </w:tc>
        <w:tc>
          <w:tcPr>
            <w:tcW w:w="141" w:type="dxa"/>
          </w:tcPr>
          <w:p w:rsidR="00B373F6" w:rsidRPr="00283C84" w:rsidRDefault="00B373F6" w:rsidP="00B373F6">
            <w:pPr>
              <w:ind w:left="0" w:firstLine="0"/>
              <w:rPr>
                <w:sz w:val="20"/>
                <w:szCs w:val="20"/>
              </w:rPr>
            </w:pPr>
          </w:p>
        </w:tc>
        <w:tc>
          <w:tcPr>
            <w:tcW w:w="1361" w:type="dxa"/>
            <w:vAlign w:val="center"/>
          </w:tcPr>
          <w:p w:rsidR="00B373F6" w:rsidRPr="00283C84" w:rsidRDefault="00B373F6" w:rsidP="00B373F6">
            <w:pPr>
              <w:ind w:left="0" w:firstLine="0"/>
              <w:rPr>
                <w:sz w:val="20"/>
                <w:szCs w:val="20"/>
              </w:rPr>
            </w:pPr>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2047130454"/>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1937013752"/>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40" w:type="dxa"/>
            <w:vAlign w:val="center"/>
          </w:tcPr>
          <w:p w:rsidR="00B373F6" w:rsidRPr="00283C84" w:rsidRDefault="000C5600" w:rsidP="00B373F6">
            <w:pPr>
              <w:ind w:left="0" w:firstLine="0"/>
              <w:rPr>
                <w:sz w:val="20"/>
                <w:szCs w:val="20"/>
              </w:rPr>
            </w:pPr>
            <w:sdt>
              <w:sdtPr>
                <w:rPr>
                  <w:sz w:val="28"/>
                  <w:szCs w:val="28"/>
                </w:rPr>
                <w:id w:val="904883915"/>
                <w14:checkbox>
                  <w14:checked w14:val="0"/>
                  <w14:checkedState w14:val="2612" w14:font="MS Gothic"/>
                  <w14:uncheckedState w14:val="2610" w14:font="MS Gothic"/>
                </w14:checkbox>
              </w:sdtPr>
              <w:sdtEndPr/>
              <w:sdtContent>
                <w:r w:rsidR="00B373F6">
                  <w:rPr>
                    <w:rFonts w:ascii="MS Gothic" w:eastAsia="MS Gothic" w:hAnsi="MS Gothic" w:hint="eastAsia"/>
                    <w:sz w:val="28"/>
                    <w:szCs w:val="28"/>
                  </w:rPr>
                  <w:t>☐</w:t>
                </w:r>
              </w:sdtContent>
            </w:sdt>
          </w:p>
        </w:tc>
        <w:tc>
          <w:tcPr>
            <w:tcW w:w="113" w:type="dxa"/>
          </w:tcPr>
          <w:p w:rsidR="00B373F6" w:rsidRPr="00283C84" w:rsidRDefault="00B373F6" w:rsidP="00B373F6">
            <w:pPr>
              <w:ind w:left="0" w:firstLine="0"/>
              <w:rPr>
                <w:sz w:val="20"/>
                <w:szCs w:val="20"/>
              </w:rPr>
            </w:pPr>
          </w:p>
        </w:tc>
        <w:tc>
          <w:tcPr>
            <w:tcW w:w="3830" w:type="dxa"/>
            <w:vAlign w:val="center"/>
          </w:tcPr>
          <w:p w:rsidR="00B373F6" w:rsidRPr="00283C84" w:rsidRDefault="00B373F6" w:rsidP="00B373F6">
            <w:pPr>
              <w:ind w:left="0" w:firstLine="0"/>
              <w:rPr>
                <w:sz w:val="20"/>
                <w:szCs w:val="20"/>
              </w:rPr>
            </w:pPr>
          </w:p>
        </w:tc>
      </w:tr>
    </w:tbl>
    <w:p w:rsidR="009452DE" w:rsidRPr="002B2D9D" w:rsidRDefault="009452DE" w:rsidP="002B2D9D">
      <w:pPr>
        <w:ind w:left="0" w:firstLine="0"/>
        <w:rPr>
          <w:sz w:val="20"/>
          <w:szCs w:val="20"/>
        </w:rPr>
      </w:pP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1701"/>
        <w:gridCol w:w="227"/>
        <w:gridCol w:w="7003"/>
      </w:tblGrid>
      <w:tr w:rsidR="009452DE" w:rsidTr="000C10D1">
        <w:trPr>
          <w:trHeight w:val="283"/>
        </w:trPr>
        <w:tc>
          <w:tcPr>
            <w:tcW w:w="340" w:type="dxa"/>
            <w:shd w:val="clear" w:color="auto" w:fill="auto"/>
            <w:vAlign w:val="center"/>
          </w:tcPr>
          <w:p w:rsidR="009452DE" w:rsidRPr="00283C84" w:rsidRDefault="000C5600" w:rsidP="002B2D9D">
            <w:pPr>
              <w:ind w:left="0" w:firstLine="0"/>
              <w:rPr>
                <w:sz w:val="20"/>
                <w:szCs w:val="20"/>
              </w:rPr>
            </w:pPr>
            <w:sdt>
              <w:sdtPr>
                <w:rPr>
                  <w:sz w:val="28"/>
                  <w:szCs w:val="28"/>
                </w:rPr>
                <w:id w:val="1177390811"/>
                <w14:checkbox>
                  <w14:checked w14:val="0"/>
                  <w14:checkedState w14:val="2612" w14:font="MS Gothic"/>
                  <w14:uncheckedState w14:val="2610" w14:font="MS Gothic"/>
                </w14:checkbox>
              </w:sdtPr>
              <w:sdtEndPr/>
              <w:sdtContent>
                <w:r w:rsidR="00460125">
                  <w:rPr>
                    <w:rFonts w:ascii="MS Gothic" w:eastAsia="MS Gothic" w:hAnsi="MS Gothic" w:hint="eastAsia"/>
                    <w:sz w:val="28"/>
                    <w:szCs w:val="28"/>
                  </w:rPr>
                  <w:t>☐</w:t>
                </w:r>
              </w:sdtContent>
            </w:sdt>
          </w:p>
        </w:tc>
        <w:tc>
          <w:tcPr>
            <w:tcW w:w="227" w:type="dxa"/>
            <w:shd w:val="clear" w:color="auto" w:fill="auto"/>
          </w:tcPr>
          <w:p w:rsidR="009452DE" w:rsidRPr="00283C84" w:rsidRDefault="009452DE" w:rsidP="002B2D9D">
            <w:pPr>
              <w:ind w:left="0" w:firstLine="0"/>
              <w:rPr>
                <w:sz w:val="20"/>
                <w:szCs w:val="20"/>
              </w:rPr>
            </w:pPr>
          </w:p>
        </w:tc>
        <w:tc>
          <w:tcPr>
            <w:tcW w:w="1701" w:type="dxa"/>
            <w:shd w:val="clear" w:color="auto" w:fill="auto"/>
            <w:vAlign w:val="center"/>
          </w:tcPr>
          <w:p w:rsidR="009452DE" w:rsidRPr="00283C84" w:rsidRDefault="009452DE" w:rsidP="00445D2D">
            <w:pPr>
              <w:ind w:left="0" w:firstLine="0"/>
              <w:rPr>
                <w:sz w:val="20"/>
                <w:szCs w:val="20"/>
              </w:rPr>
            </w:pPr>
            <w:r w:rsidRPr="009452DE">
              <w:rPr>
                <w:b/>
                <w:sz w:val="20"/>
                <w:szCs w:val="20"/>
              </w:rPr>
              <w:t>Vor</w:t>
            </w:r>
            <w:r>
              <w:rPr>
                <w:b/>
                <w:sz w:val="20"/>
                <w:szCs w:val="20"/>
              </w:rPr>
              <w:t>studie</w:t>
            </w:r>
          </w:p>
        </w:tc>
        <w:tc>
          <w:tcPr>
            <w:tcW w:w="227" w:type="dxa"/>
            <w:shd w:val="clear" w:color="auto" w:fill="auto"/>
          </w:tcPr>
          <w:p w:rsidR="009452DE" w:rsidRPr="00283C84" w:rsidRDefault="009452DE" w:rsidP="002B2D9D">
            <w:pPr>
              <w:ind w:left="0" w:firstLine="0"/>
              <w:rPr>
                <w:sz w:val="20"/>
                <w:szCs w:val="20"/>
              </w:rPr>
            </w:pPr>
          </w:p>
        </w:tc>
        <w:tc>
          <w:tcPr>
            <w:tcW w:w="7003" w:type="dxa"/>
            <w:shd w:val="clear" w:color="auto" w:fill="auto"/>
            <w:vAlign w:val="center"/>
          </w:tcPr>
          <w:p w:rsidR="009452DE" w:rsidRPr="00283C84" w:rsidRDefault="009452DE" w:rsidP="002B2D9D">
            <w:pPr>
              <w:ind w:left="0" w:firstLine="0"/>
              <w:rPr>
                <w:sz w:val="20"/>
                <w:szCs w:val="20"/>
              </w:rPr>
            </w:pPr>
          </w:p>
        </w:tc>
      </w:tr>
    </w:tbl>
    <w:p w:rsidR="009452DE" w:rsidRDefault="009452DE" w:rsidP="005224E8">
      <w:pPr>
        <w:ind w:left="0" w:firstLine="0"/>
        <w:rPr>
          <w:sz w:val="12"/>
          <w:szCs w:val="1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2127"/>
        <w:gridCol w:w="141"/>
        <w:gridCol w:w="1361"/>
        <w:gridCol w:w="113"/>
        <w:gridCol w:w="340"/>
        <w:gridCol w:w="113"/>
        <w:gridCol w:w="340"/>
        <w:gridCol w:w="113"/>
        <w:gridCol w:w="340"/>
        <w:gridCol w:w="113"/>
        <w:gridCol w:w="3830"/>
      </w:tblGrid>
      <w:tr w:rsidR="0046250E" w:rsidTr="00DD12C3">
        <w:trPr>
          <w:trHeight w:val="340"/>
        </w:trPr>
        <w:tc>
          <w:tcPr>
            <w:tcW w:w="340" w:type="dxa"/>
            <w:shd w:val="clear" w:color="auto" w:fill="BFBFBF" w:themeFill="background1" w:themeFillShade="BF"/>
            <w:vAlign w:val="center"/>
          </w:tcPr>
          <w:p w:rsidR="0046250E" w:rsidRPr="00283C84" w:rsidRDefault="0046250E" w:rsidP="002E2673">
            <w:pPr>
              <w:ind w:left="0" w:firstLine="0"/>
              <w:rPr>
                <w:sz w:val="20"/>
                <w:szCs w:val="20"/>
              </w:rPr>
            </w:pPr>
          </w:p>
        </w:tc>
        <w:tc>
          <w:tcPr>
            <w:tcW w:w="227" w:type="dxa"/>
            <w:shd w:val="clear" w:color="auto" w:fill="BFBFBF" w:themeFill="background1" w:themeFillShade="BF"/>
            <w:vAlign w:val="center"/>
          </w:tcPr>
          <w:p w:rsidR="0046250E" w:rsidRPr="00283C84" w:rsidRDefault="0046250E" w:rsidP="002E2673">
            <w:pPr>
              <w:ind w:left="0" w:firstLine="0"/>
              <w:rPr>
                <w:sz w:val="20"/>
                <w:szCs w:val="20"/>
              </w:rPr>
            </w:pPr>
          </w:p>
        </w:tc>
        <w:tc>
          <w:tcPr>
            <w:tcW w:w="2127" w:type="dxa"/>
            <w:shd w:val="clear" w:color="auto" w:fill="BFBFBF" w:themeFill="background1" w:themeFillShade="BF"/>
            <w:vAlign w:val="center"/>
          </w:tcPr>
          <w:p w:rsidR="0046250E" w:rsidRPr="00283C84" w:rsidRDefault="0046250E" w:rsidP="002E2673">
            <w:pPr>
              <w:ind w:left="0" w:firstLine="0"/>
              <w:rPr>
                <w:sz w:val="20"/>
                <w:szCs w:val="20"/>
              </w:rPr>
            </w:pPr>
            <w:r w:rsidRPr="00283C84">
              <w:rPr>
                <w:sz w:val="20"/>
                <w:szCs w:val="20"/>
              </w:rPr>
              <w:t>Fachstelle</w:t>
            </w:r>
          </w:p>
        </w:tc>
        <w:tc>
          <w:tcPr>
            <w:tcW w:w="141" w:type="dxa"/>
            <w:shd w:val="clear" w:color="auto" w:fill="BFBFBF" w:themeFill="background1" w:themeFillShade="BF"/>
            <w:vAlign w:val="center"/>
          </w:tcPr>
          <w:p w:rsidR="0046250E" w:rsidRPr="00283C84" w:rsidRDefault="0046250E" w:rsidP="002E2673">
            <w:pPr>
              <w:ind w:left="0" w:firstLine="0"/>
              <w:rPr>
                <w:sz w:val="20"/>
                <w:szCs w:val="20"/>
              </w:rPr>
            </w:pPr>
          </w:p>
        </w:tc>
        <w:tc>
          <w:tcPr>
            <w:tcW w:w="1361" w:type="dxa"/>
            <w:shd w:val="clear" w:color="auto" w:fill="BFBFBF" w:themeFill="background1" w:themeFillShade="BF"/>
            <w:vAlign w:val="center"/>
          </w:tcPr>
          <w:p w:rsidR="0046250E" w:rsidRPr="00283C84" w:rsidRDefault="0046250E" w:rsidP="002E2673">
            <w:pPr>
              <w:ind w:left="0" w:firstLine="0"/>
              <w:rPr>
                <w:sz w:val="20"/>
                <w:szCs w:val="20"/>
              </w:rPr>
            </w:pPr>
            <w:r>
              <w:rPr>
                <w:sz w:val="20"/>
                <w:szCs w:val="20"/>
              </w:rPr>
              <w:t>Datum</w:t>
            </w:r>
          </w:p>
        </w:tc>
        <w:tc>
          <w:tcPr>
            <w:tcW w:w="113" w:type="dxa"/>
            <w:shd w:val="clear" w:color="auto" w:fill="BFBFBF" w:themeFill="background1" w:themeFillShade="BF"/>
            <w:vAlign w:val="center"/>
          </w:tcPr>
          <w:p w:rsidR="0046250E" w:rsidRPr="00875292" w:rsidRDefault="0046250E" w:rsidP="002E2673">
            <w:pPr>
              <w:ind w:left="0" w:firstLine="0"/>
              <w:rPr>
                <w:sz w:val="28"/>
                <w:szCs w:val="28"/>
              </w:rPr>
            </w:pPr>
          </w:p>
        </w:tc>
        <w:tc>
          <w:tcPr>
            <w:tcW w:w="340" w:type="dxa"/>
            <w:shd w:val="clear" w:color="auto" w:fill="BFBFBF" w:themeFill="background1" w:themeFillShade="BF"/>
            <w:vAlign w:val="center"/>
          </w:tcPr>
          <w:p w:rsidR="0046250E" w:rsidRPr="00875292" w:rsidRDefault="0046250E" w:rsidP="002E2673">
            <w:pPr>
              <w:ind w:left="0" w:firstLine="0"/>
              <w:jc w:val="center"/>
              <w:rPr>
                <w:sz w:val="28"/>
                <w:szCs w:val="28"/>
              </w:rPr>
            </w:pPr>
            <w:r w:rsidRPr="00875292">
              <w:rPr>
                <w:sz w:val="28"/>
                <w:szCs w:val="28"/>
              </w:rPr>
              <w:sym w:font="Wingdings" w:char="F04A"/>
            </w:r>
          </w:p>
        </w:tc>
        <w:tc>
          <w:tcPr>
            <w:tcW w:w="113" w:type="dxa"/>
            <w:shd w:val="clear" w:color="auto" w:fill="BFBFBF" w:themeFill="background1" w:themeFillShade="BF"/>
            <w:vAlign w:val="center"/>
          </w:tcPr>
          <w:p w:rsidR="0046250E" w:rsidRPr="00875292" w:rsidRDefault="0046250E" w:rsidP="002E2673">
            <w:pPr>
              <w:ind w:left="0" w:firstLine="0"/>
              <w:jc w:val="center"/>
              <w:rPr>
                <w:sz w:val="28"/>
                <w:szCs w:val="28"/>
              </w:rPr>
            </w:pPr>
          </w:p>
        </w:tc>
        <w:tc>
          <w:tcPr>
            <w:tcW w:w="340" w:type="dxa"/>
            <w:shd w:val="clear" w:color="auto" w:fill="BFBFBF" w:themeFill="background1" w:themeFillShade="BF"/>
            <w:vAlign w:val="center"/>
          </w:tcPr>
          <w:p w:rsidR="0046250E" w:rsidRPr="00875292" w:rsidRDefault="0046250E" w:rsidP="002E2673">
            <w:pPr>
              <w:ind w:left="0" w:firstLine="0"/>
              <w:jc w:val="center"/>
              <w:rPr>
                <w:sz w:val="28"/>
                <w:szCs w:val="28"/>
              </w:rPr>
            </w:pPr>
            <w:r w:rsidRPr="00875292">
              <w:rPr>
                <w:sz w:val="28"/>
                <w:szCs w:val="28"/>
              </w:rPr>
              <w:sym w:font="Wingdings" w:char="F04B"/>
            </w:r>
          </w:p>
        </w:tc>
        <w:tc>
          <w:tcPr>
            <w:tcW w:w="113" w:type="dxa"/>
            <w:shd w:val="clear" w:color="auto" w:fill="BFBFBF" w:themeFill="background1" w:themeFillShade="BF"/>
            <w:vAlign w:val="center"/>
          </w:tcPr>
          <w:p w:rsidR="0046250E" w:rsidRPr="00875292" w:rsidRDefault="0046250E" w:rsidP="002E2673">
            <w:pPr>
              <w:ind w:left="0" w:firstLine="0"/>
              <w:jc w:val="center"/>
              <w:rPr>
                <w:sz w:val="28"/>
                <w:szCs w:val="28"/>
              </w:rPr>
            </w:pPr>
          </w:p>
        </w:tc>
        <w:tc>
          <w:tcPr>
            <w:tcW w:w="340" w:type="dxa"/>
            <w:shd w:val="clear" w:color="auto" w:fill="BFBFBF" w:themeFill="background1" w:themeFillShade="BF"/>
            <w:vAlign w:val="center"/>
          </w:tcPr>
          <w:p w:rsidR="0046250E" w:rsidRPr="00875292" w:rsidRDefault="0046250E" w:rsidP="002E2673">
            <w:pPr>
              <w:ind w:left="0" w:firstLine="0"/>
              <w:jc w:val="center"/>
              <w:rPr>
                <w:sz w:val="28"/>
                <w:szCs w:val="28"/>
              </w:rPr>
            </w:pPr>
            <w:r w:rsidRPr="00875292">
              <w:rPr>
                <w:sz w:val="28"/>
                <w:szCs w:val="28"/>
              </w:rPr>
              <w:sym w:font="Wingdings" w:char="F04C"/>
            </w:r>
          </w:p>
        </w:tc>
        <w:tc>
          <w:tcPr>
            <w:tcW w:w="113" w:type="dxa"/>
            <w:shd w:val="clear" w:color="auto" w:fill="BFBFBF" w:themeFill="background1" w:themeFillShade="BF"/>
            <w:vAlign w:val="center"/>
          </w:tcPr>
          <w:p w:rsidR="0046250E" w:rsidRPr="00283C84" w:rsidRDefault="0046250E" w:rsidP="002E2673">
            <w:pPr>
              <w:ind w:left="0" w:firstLine="0"/>
              <w:rPr>
                <w:sz w:val="20"/>
                <w:szCs w:val="20"/>
              </w:rPr>
            </w:pPr>
          </w:p>
        </w:tc>
        <w:tc>
          <w:tcPr>
            <w:tcW w:w="3830" w:type="dxa"/>
            <w:shd w:val="clear" w:color="auto" w:fill="BFBFBF" w:themeFill="background1" w:themeFillShade="BF"/>
            <w:vAlign w:val="center"/>
          </w:tcPr>
          <w:p w:rsidR="0046250E" w:rsidRPr="00283C84" w:rsidRDefault="0046250E" w:rsidP="002E2673">
            <w:pPr>
              <w:ind w:left="0" w:firstLine="0"/>
              <w:rPr>
                <w:sz w:val="20"/>
                <w:szCs w:val="20"/>
              </w:rPr>
            </w:pPr>
            <w:r w:rsidRPr="00283C84">
              <w:rPr>
                <w:sz w:val="20"/>
                <w:szCs w:val="20"/>
              </w:rPr>
              <w:t>Bemerkungen</w:t>
            </w: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2092810934"/>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ANF  </w:t>
            </w:r>
          </w:p>
          <w:p w:rsidR="005224E8" w:rsidRPr="0027710E" w:rsidRDefault="00E22F4B" w:rsidP="00CA1E42">
            <w:pPr>
              <w:ind w:left="0" w:firstLine="0"/>
              <w:rPr>
                <w:sz w:val="16"/>
                <w:szCs w:val="16"/>
              </w:rPr>
            </w:pPr>
            <w:r>
              <w:rPr>
                <w:sz w:val="12"/>
                <w:szCs w:val="12"/>
              </w:rPr>
              <w:t>Abteilung</w:t>
            </w:r>
            <w:r w:rsidR="005224E8" w:rsidRPr="009E7A7D">
              <w:rPr>
                <w:sz w:val="12"/>
                <w:szCs w:val="12"/>
              </w:rPr>
              <w:t xml:space="preserve"> Naturförderung</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4634706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82736085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856955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5224E8"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4914009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JI      </w:t>
            </w:r>
          </w:p>
          <w:p w:rsidR="005224E8" w:rsidRPr="009E7A7D" w:rsidRDefault="005224E8" w:rsidP="00CA1E42">
            <w:pPr>
              <w:ind w:left="0" w:firstLine="0"/>
              <w:rPr>
                <w:sz w:val="12"/>
                <w:szCs w:val="12"/>
              </w:rPr>
            </w:pPr>
            <w:r>
              <w:rPr>
                <w:sz w:val="12"/>
                <w:szCs w:val="12"/>
              </w:rPr>
              <w:t>Jagdinspektorat</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92646547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42080864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217636437"/>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5224E8"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37443373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Pr="00283C84"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OIK   </w:t>
            </w:r>
          </w:p>
          <w:p w:rsidR="005224E8" w:rsidRPr="00AE097C" w:rsidRDefault="005224E8" w:rsidP="00CA1E42">
            <w:pPr>
              <w:ind w:left="0" w:firstLine="0"/>
              <w:rPr>
                <w:sz w:val="12"/>
                <w:szCs w:val="12"/>
              </w:rPr>
            </w:pPr>
            <w:r>
              <w:rPr>
                <w:sz w:val="12"/>
                <w:szCs w:val="12"/>
              </w:rPr>
              <w:t>Oberingenieurkreis</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99094225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21539004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196195406"/>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5224E8"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976495098"/>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AWA </w:t>
            </w:r>
          </w:p>
          <w:p w:rsidR="005224E8" w:rsidRPr="00AE097C" w:rsidRDefault="005224E8" w:rsidP="00CA1E42">
            <w:pPr>
              <w:ind w:left="0" w:firstLine="0"/>
              <w:rPr>
                <w:sz w:val="12"/>
                <w:szCs w:val="12"/>
              </w:rPr>
            </w:pPr>
            <w:r>
              <w:rPr>
                <w:sz w:val="12"/>
                <w:szCs w:val="12"/>
              </w:rPr>
              <w:t>Amt für Wasser und Abfall</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06147198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244731816"/>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95705899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5224E8"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10957929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AGR </w:t>
            </w:r>
          </w:p>
          <w:p w:rsidR="005224E8" w:rsidRPr="00AE097C" w:rsidRDefault="005224E8" w:rsidP="00CA1E42">
            <w:pPr>
              <w:ind w:left="0" w:firstLine="0"/>
              <w:rPr>
                <w:sz w:val="12"/>
                <w:szCs w:val="12"/>
              </w:rPr>
            </w:pPr>
            <w:r>
              <w:rPr>
                <w:sz w:val="12"/>
                <w:szCs w:val="12"/>
              </w:rPr>
              <w:t>Amt für Gemeinde</w:t>
            </w:r>
            <w:r w:rsidR="00DE5A91">
              <w:rPr>
                <w:sz w:val="12"/>
                <w:szCs w:val="12"/>
              </w:rPr>
              <w:t>n</w:t>
            </w:r>
            <w:r>
              <w:rPr>
                <w:sz w:val="12"/>
                <w:szCs w:val="12"/>
              </w:rPr>
              <w:t xml:space="preserve"> und Raumordnung</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52733596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080958257"/>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700449764"/>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5224E8"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5224E8"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180038304"/>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Pr="00283C84" w:rsidRDefault="005224E8" w:rsidP="00CA1E42">
            <w:pPr>
              <w:ind w:left="0" w:firstLine="0"/>
              <w:rPr>
                <w:sz w:val="20"/>
                <w:szCs w:val="20"/>
              </w:rPr>
            </w:pPr>
          </w:p>
        </w:tc>
        <w:tc>
          <w:tcPr>
            <w:tcW w:w="2127" w:type="dxa"/>
            <w:vAlign w:val="center"/>
          </w:tcPr>
          <w:p w:rsidR="005224E8" w:rsidRDefault="005224E8" w:rsidP="00CA1E42">
            <w:pPr>
              <w:ind w:left="0" w:firstLine="0"/>
              <w:rPr>
                <w:sz w:val="12"/>
                <w:szCs w:val="12"/>
              </w:rPr>
            </w:pPr>
          </w:p>
          <w:p w:rsidR="005224E8" w:rsidRPr="00AE097C" w:rsidRDefault="005224E8" w:rsidP="00CA1E42">
            <w:pPr>
              <w:ind w:left="0" w:firstLine="0"/>
              <w:rPr>
                <w:sz w:val="12"/>
                <w:szCs w:val="12"/>
              </w:rPr>
            </w:pPr>
            <w:r>
              <w:rPr>
                <w:sz w:val="12"/>
                <w:szCs w:val="12"/>
              </w:rPr>
              <w:t xml:space="preserve"> </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8797925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49573473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39516147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bl>
    <w:p w:rsidR="009452DE" w:rsidRDefault="009452DE" w:rsidP="002B2D9D">
      <w:pPr>
        <w:ind w:left="0" w:firstLine="0"/>
        <w:rPr>
          <w:sz w:val="20"/>
          <w:szCs w:val="20"/>
        </w:rPr>
      </w:pPr>
    </w:p>
    <w:tbl>
      <w:tblPr>
        <w:tblStyle w:val="Tabellenraster"/>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1701"/>
        <w:gridCol w:w="227"/>
        <w:gridCol w:w="7003"/>
      </w:tblGrid>
      <w:tr w:rsidR="009452DE" w:rsidTr="000C10D1">
        <w:trPr>
          <w:trHeight w:val="283"/>
        </w:trPr>
        <w:tc>
          <w:tcPr>
            <w:tcW w:w="340" w:type="dxa"/>
            <w:shd w:val="clear" w:color="auto" w:fill="auto"/>
            <w:vAlign w:val="center"/>
          </w:tcPr>
          <w:p w:rsidR="009452DE" w:rsidRPr="00283C84" w:rsidRDefault="000C5600" w:rsidP="002B2D9D">
            <w:pPr>
              <w:ind w:left="0" w:firstLine="0"/>
              <w:rPr>
                <w:sz w:val="20"/>
                <w:szCs w:val="20"/>
              </w:rPr>
            </w:pPr>
            <w:sdt>
              <w:sdtPr>
                <w:rPr>
                  <w:sz w:val="28"/>
                  <w:szCs w:val="28"/>
                </w:rPr>
                <w:id w:val="-161419817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shd w:val="clear" w:color="auto" w:fill="auto"/>
          </w:tcPr>
          <w:p w:rsidR="009452DE" w:rsidRPr="00283C84" w:rsidRDefault="009452DE" w:rsidP="002B2D9D">
            <w:pPr>
              <w:ind w:left="0" w:firstLine="0"/>
              <w:rPr>
                <w:sz w:val="20"/>
                <w:szCs w:val="20"/>
              </w:rPr>
            </w:pPr>
          </w:p>
        </w:tc>
        <w:tc>
          <w:tcPr>
            <w:tcW w:w="1701" w:type="dxa"/>
            <w:shd w:val="clear" w:color="auto" w:fill="auto"/>
            <w:vAlign w:val="center"/>
          </w:tcPr>
          <w:p w:rsidR="009452DE" w:rsidRPr="00283C84" w:rsidRDefault="009452DE" w:rsidP="00445D2D">
            <w:pPr>
              <w:ind w:left="0" w:firstLine="0"/>
              <w:rPr>
                <w:sz w:val="20"/>
                <w:szCs w:val="20"/>
              </w:rPr>
            </w:pPr>
            <w:r w:rsidRPr="009452DE">
              <w:rPr>
                <w:b/>
                <w:sz w:val="20"/>
                <w:szCs w:val="20"/>
              </w:rPr>
              <w:t>Vor</w:t>
            </w:r>
            <w:r>
              <w:rPr>
                <w:b/>
                <w:sz w:val="20"/>
                <w:szCs w:val="20"/>
              </w:rPr>
              <w:t>projekt</w:t>
            </w:r>
          </w:p>
        </w:tc>
        <w:tc>
          <w:tcPr>
            <w:tcW w:w="227" w:type="dxa"/>
            <w:shd w:val="clear" w:color="auto" w:fill="auto"/>
          </w:tcPr>
          <w:p w:rsidR="009452DE" w:rsidRPr="00283C84" w:rsidRDefault="009452DE" w:rsidP="002B2D9D">
            <w:pPr>
              <w:ind w:left="0" w:firstLine="0"/>
              <w:rPr>
                <w:sz w:val="20"/>
                <w:szCs w:val="20"/>
              </w:rPr>
            </w:pPr>
          </w:p>
        </w:tc>
        <w:tc>
          <w:tcPr>
            <w:tcW w:w="7003" w:type="dxa"/>
            <w:shd w:val="clear" w:color="auto" w:fill="auto"/>
            <w:vAlign w:val="center"/>
          </w:tcPr>
          <w:p w:rsidR="009452DE" w:rsidRPr="00283C84" w:rsidRDefault="009452DE" w:rsidP="002B2D9D">
            <w:pPr>
              <w:ind w:left="0" w:firstLine="0"/>
              <w:rPr>
                <w:sz w:val="20"/>
                <w:szCs w:val="20"/>
              </w:rPr>
            </w:pPr>
          </w:p>
        </w:tc>
      </w:tr>
    </w:tbl>
    <w:p w:rsidR="009452DE" w:rsidRPr="005224E8" w:rsidRDefault="009452DE" w:rsidP="009452DE">
      <w:pPr>
        <w:rPr>
          <w:sz w:val="12"/>
          <w:szCs w:val="1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
        <w:gridCol w:w="226"/>
        <w:gridCol w:w="338"/>
        <w:gridCol w:w="226"/>
        <w:gridCol w:w="2262"/>
        <w:gridCol w:w="1137"/>
        <w:gridCol w:w="230"/>
        <w:gridCol w:w="340"/>
        <w:gridCol w:w="226"/>
        <w:gridCol w:w="2271"/>
        <w:gridCol w:w="1901"/>
      </w:tblGrid>
      <w:tr w:rsidR="00F365F7" w:rsidTr="005411C1">
        <w:trPr>
          <w:trHeight w:val="283"/>
        </w:trPr>
        <w:tc>
          <w:tcPr>
            <w:tcW w:w="341" w:type="dxa"/>
            <w:vAlign w:val="center"/>
          </w:tcPr>
          <w:p w:rsidR="00445D2D" w:rsidRPr="00283C84" w:rsidRDefault="00445D2D" w:rsidP="00445D2D">
            <w:pPr>
              <w:ind w:left="0" w:firstLine="0"/>
              <w:rPr>
                <w:sz w:val="20"/>
                <w:szCs w:val="20"/>
              </w:rPr>
            </w:pPr>
          </w:p>
        </w:tc>
        <w:tc>
          <w:tcPr>
            <w:tcW w:w="226" w:type="dxa"/>
            <w:vAlign w:val="center"/>
          </w:tcPr>
          <w:p w:rsidR="00445D2D" w:rsidRPr="00283C84" w:rsidRDefault="00445D2D" w:rsidP="00445D2D">
            <w:pPr>
              <w:ind w:left="0" w:firstLine="0"/>
              <w:rPr>
                <w:sz w:val="20"/>
                <w:szCs w:val="20"/>
              </w:rPr>
            </w:pPr>
          </w:p>
        </w:tc>
        <w:tc>
          <w:tcPr>
            <w:tcW w:w="338" w:type="dxa"/>
            <w:vAlign w:val="center"/>
          </w:tcPr>
          <w:p w:rsidR="00445D2D" w:rsidRPr="00283C84" w:rsidRDefault="000C5600" w:rsidP="00445D2D">
            <w:pPr>
              <w:ind w:left="0" w:firstLine="0"/>
              <w:rPr>
                <w:sz w:val="20"/>
                <w:szCs w:val="20"/>
              </w:rPr>
            </w:pPr>
            <w:sdt>
              <w:sdtPr>
                <w:rPr>
                  <w:sz w:val="28"/>
                  <w:szCs w:val="28"/>
                </w:rPr>
                <w:id w:val="-103997157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6" w:type="dxa"/>
            <w:vAlign w:val="center"/>
          </w:tcPr>
          <w:p w:rsidR="00445D2D" w:rsidRPr="00283C84" w:rsidRDefault="00445D2D" w:rsidP="00445D2D">
            <w:pPr>
              <w:ind w:left="0" w:firstLine="0"/>
              <w:rPr>
                <w:sz w:val="20"/>
                <w:szCs w:val="20"/>
              </w:rPr>
            </w:pPr>
          </w:p>
        </w:tc>
        <w:tc>
          <w:tcPr>
            <w:tcW w:w="2262" w:type="dxa"/>
            <w:vAlign w:val="center"/>
          </w:tcPr>
          <w:p w:rsidR="00445D2D" w:rsidRPr="00283C84" w:rsidRDefault="00445D2D" w:rsidP="00445D2D">
            <w:pPr>
              <w:ind w:left="0" w:firstLine="0"/>
              <w:rPr>
                <w:sz w:val="20"/>
                <w:szCs w:val="20"/>
              </w:rPr>
            </w:pPr>
            <w:r>
              <w:rPr>
                <w:sz w:val="20"/>
                <w:szCs w:val="20"/>
              </w:rPr>
              <w:t>Verfahren nach VBWG</w:t>
            </w:r>
          </w:p>
        </w:tc>
        <w:tc>
          <w:tcPr>
            <w:tcW w:w="1137" w:type="dxa"/>
            <w:vAlign w:val="center"/>
          </w:tcPr>
          <w:p w:rsidR="00445D2D" w:rsidRPr="00283C84" w:rsidRDefault="00445D2D" w:rsidP="00445D2D">
            <w:pPr>
              <w:ind w:left="0" w:firstLine="0"/>
              <w:rPr>
                <w:sz w:val="20"/>
                <w:szCs w:val="20"/>
              </w:rPr>
            </w:pPr>
            <w:r>
              <w:rPr>
                <w:sz w:val="20"/>
                <w:szCs w:val="20"/>
              </w:rPr>
              <w:t>Leitbehörde</w:t>
            </w:r>
          </w:p>
        </w:tc>
        <w:tc>
          <w:tcPr>
            <w:tcW w:w="230" w:type="dxa"/>
            <w:vAlign w:val="center"/>
          </w:tcPr>
          <w:p w:rsidR="00445D2D" w:rsidRPr="00283C84" w:rsidRDefault="00445D2D" w:rsidP="00445D2D">
            <w:pPr>
              <w:ind w:left="0" w:firstLine="0"/>
              <w:rPr>
                <w:sz w:val="20"/>
                <w:szCs w:val="20"/>
              </w:rPr>
            </w:pPr>
          </w:p>
        </w:tc>
        <w:tc>
          <w:tcPr>
            <w:tcW w:w="340" w:type="dxa"/>
            <w:vAlign w:val="center"/>
          </w:tcPr>
          <w:p w:rsidR="00445D2D" w:rsidRPr="00283C84" w:rsidRDefault="000C5600" w:rsidP="00445D2D">
            <w:pPr>
              <w:ind w:left="0" w:firstLine="0"/>
              <w:rPr>
                <w:sz w:val="20"/>
                <w:szCs w:val="20"/>
              </w:rPr>
            </w:pPr>
            <w:sdt>
              <w:sdtPr>
                <w:rPr>
                  <w:sz w:val="28"/>
                  <w:szCs w:val="28"/>
                </w:rPr>
                <w:id w:val="-1205713615"/>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6" w:type="dxa"/>
            <w:vAlign w:val="center"/>
          </w:tcPr>
          <w:p w:rsidR="00445D2D" w:rsidRPr="00283C84" w:rsidRDefault="00445D2D" w:rsidP="00445D2D">
            <w:pPr>
              <w:ind w:left="0" w:firstLine="0"/>
              <w:rPr>
                <w:sz w:val="20"/>
                <w:szCs w:val="20"/>
              </w:rPr>
            </w:pPr>
          </w:p>
        </w:tc>
        <w:tc>
          <w:tcPr>
            <w:tcW w:w="2271" w:type="dxa"/>
            <w:vAlign w:val="center"/>
          </w:tcPr>
          <w:p w:rsidR="00445D2D" w:rsidRPr="00283C84" w:rsidRDefault="00F365F7" w:rsidP="00445D2D">
            <w:pPr>
              <w:ind w:left="0" w:firstLine="0"/>
              <w:rPr>
                <w:sz w:val="20"/>
                <w:szCs w:val="20"/>
              </w:rPr>
            </w:pPr>
            <w:r>
              <w:rPr>
                <w:sz w:val="20"/>
                <w:szCs w:val="20"/>
              </w:rPr>
              <w:t>KAWA</w:t>
            </w:r>
          </w:p>
        </w:tc>
        <w:tc>
          <w:tcPr>
            <w:tcW w:w="1901" w:type="dxa"/>
          </w:tcPr>
          <w:p w:rsidR="00445D2D" w:rsidRPr="00283C84" w:rsidRDefault="00445D2D" w:rsidP="00445D2D">
            <w:pPr>
              <w:ind w:left="0" w:firstLine="0"/>
              <w:rPr>
                <w:sz w:val="20"/>
                <w:szCs w:val="20"/>
              </w:rPr>
            </w:pPr>
          </w:p>
        </w:tc>
      </w:tr>
      <w:tr w:rsidR="00F365F7" w:rsidRPr="00445D2D" w:rsidTr="005411C1">
        <w:trPr>
          <w:trHeight w:val="20"/>
        </w:trPr>
        <w:tc>
          <w:tcPr>
            <w:tcW w:w="341"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338"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2262" w:type="dxa"/>
            <w:vAlign w:val="center"/>
          </w:tcPr>
          <w:p w:rsidR="00445D2D" w:rsidRPr="00445D2D" w:rsidRDefault="00445D2D" w:rsidP="00445D2D">
            <w:pPr>
              <w:ind w:left="0" w:firstLine="0"/>
              <w:rPr>
                <w:sz w:val="8"/>
                <w:szCs w:val="8"/>
              </w:rPr>
            </w:pPr>
          </w:p>
        </w:tc>
        <w:tc>
          <w:tcPr>
            <w:tcW w:w="1137" w:type="dxa"/>
            <w:vAlign w:val="center"/>
          </w:tcPr>
          <w:p w:rsidR="00445D2D" w:rsidRPr="00445D2D" w:rsidRDefault="00445D2D" w:rsidP="00445D2D">
            <w:pPr>
              <w:ind w:left="0" w:firstLine="0"/>
              <w:rPr>
                <w:sz w:val="8"/>
                <w:szCs w:val="8"/>
              </w:rPr>
            </w:pPr>
          </w:p>
        </w:tc>
        <w:tc>
          <w:tcPr>
            <w:tcW w:w="230" w:type="dxa"/>
            <w:vAlign w:val="center"/>
          </w:tcPr>
          <w:p w:rsidR="00445D2D" w:rsidRPr="00445D2D" w:rsidRDefault="00445D2D" w:rsidP="00445D2D">
            <w:pPr>
              <w:ind w:left="0" w:firstLine="0"/>
              <w:rPr>
                <w:sz w:val="8"/>
                <w:szCs w:val="8"/>
              </w:rPr>
            </w:pPr>
          </w:p>
        </w:tc>
        <w:tc>
          <w:tcPr>
            <w:tcW w:w="340"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2271" w:type="dxa"/>
            <w:vAlign w:val="center"/>
          </w:tcPr>
          <w:p w:rsidR="00445D2D" w:rsidRPr="00445D2D" w:rsidRDefault="00445D2D" w:rsidP="00445D2D">
            <w:pPr>
              <w:ind w:left="0" w:firstLine="0"/>
              <w:rPr>
                <w:sz w:val="8"/>
                <w:szCs w:val="8"/>
              </w:rPr>
            </w:pPr>
          </w:p>
        </w:tc>
        <w:tc>
          <w:tcPr>
            <w:tcW w:w="1901" w:type="dxa"/>
          </w:tcPr>
          <w:p w:rsidR="00445D2D" w:rsidRPr="00445D2D" w:rsidRDefault="00445D2D" w:rsidP="00445D2D">
            <w:pPr>
              <w:ind w:left="0" w:firstLine="0"/>
              <w:rPr>
                <w:sz w:val="8"/>
                <w:szCs w:val="8"/>
              </w:rPr>
            </w:pPr>
          </w:p>
        </w:tc>
      </w:tr>
      <w:tr w:rsidR="00F365F7" w:rsidTr="005411C1">
        <w:trPr>
          <w:trHeight w:val="283"/>
        </w:trPr>
        <w:tc>
          <w:tcPr>
            <w:tcW w:w="341" w:type="dxa"/>
            <w:vAlign w:val="center"/>
          </w:tcPr>
          <w:p w:rsidR="00445D2D" w:rsidRPr="00283C84" w:rsidRDefault="00445D2D" w:rsidP="00445D2D">
            <w:pPr>
              <w:ind w:left="0" w:firstLine="0"/>
              <w:rPr>
                <w:sz w:val="20"/>
                <w:szCs w:val="20"/>
              </w:rPr>
            </w:pPr>
          </w:p>
        </w:tc>
        <w:tc>
          <w:tcPr>
            <w:tcW w:w="226" w:type="dxa"/>
            <w:vAlign w:val="center"/>
          </w:tcPr>
          <w:p w:rsidR="00445D2D" w:rsidRPr="00283C84" w:rsidRDefault="00445D2D" w:rsidP="00445D2D">
            <w:pPr>
              <w:ind w:left="0" w:firstLine="0"/>
              <w:rPr>
                <w:sz w:val="20"/>
                <w:szCs w:val="20"/>
              </w:rPr>
            </w:pPr>
          </w:p>
        </w:tc>
        <w:tc>
          <w:tcPr>
            <w:tcW w:w="338" w:type="dxa"/>
            <w:vAlign w:val="center"/>
          </w:tcPr>
          <w:p w:rsidR="00445D2D" w:rsidRPr="00283C84" w:rsidRDefault="000C5600" w:rsidP="00445D2D">
            <w:pPr>
              <w:ind w:left="0" w:firstLine="0"/>
              <w:rPr>
                <w:sz w:val="20"/>
                <w:szCs w:val="20"/>
              </w:rPr>
            </w:pPr>
            <w:sdt>
              <w:sdtPr>
                <w:rPr>
                  <w:sz w:val="28"/>
                  <w:szCs w:val="28"/>
                </w:rPr>
                <w:id w:val="79287033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6" w:type="dxa"/>
            <w:vAlign w:val="center"/>
          </w:tcPr>
          <w:p w:rsidR="00445D2D" w:rsidRPr="00283C84" w:rsidRDefault="00445D2D" w:rsidP="00445D2D">
            <w:pPr>
              <w:ind w:left="0" w:firstLine="0"/>
              <w:rPr>
                <w:sz w:val="20"/>
                <w:szCs w:val="20"/>
              </w:rPr>
            </w:pPr>
          </w:p>
        </w:tc>
        <w:tc>
          <w:tcPr>
            <w:tcW w:w="2262" w:type="dxa"/>
            <w:vAlign w:val="center"/>
          </w:tcPr>
          <w:p w:rsidR="00445D2D" w:rsidRPr="00283C84" w:rsidRDefault="00445D2D" w:rsidP="00445D2D">
            <w:pPr>
              <w:ind w:left="0" w:firstLine="0"/>
              <w:rPr>
                <w:sz w:val="20"/>
                <w:szCs w:val="20"/>
              </w:rPr>
            </w:pPr>
            <w:r>
              <w:rPr>
                <w:sz w:val="20"/>
                <w:szCs w:val="20"/>
              </w:rPr>
              <w:t>Verfahren nach BauG</w:t>
            </w:r>
          </w:p>
        </w:tc>
        <w:tc>
          <w:tcPr>
            <w:tcW w:w="1137" w:type="dxa"/>
            <w:vAlign w:val="center"/>
          </w:tcPr>
          <w:p w:rsidR="00445D2D" w:rsidRPr="00283C84" w:rsidRDefault="00445D2D" w:rsidP="00445D2D">
            <w:pPr>
              <w:ind w:left="0" w:firstLine="0"/>
              <w:rPr>
                <w:sz w:val="20"/>
                <w:szCs w:val="20"/>
              </w:rPr>
            </w:pPr>
            <w:r>
              <w:rPr>
                <w:sz w:val="20"/>
                <w:szCs w:val="20"/>
              </w:rPr>
              <w:t>Leitbehörde</w:t>
            </w:r>
          </w:p>
        </w:tc>
        <w:tc>
          <w:tcPr>
            <w:tcW w:w="230" w:type="dxa"/>
            <w:vAlign w:val="center"/>
          </w:tcPr>
          <w:p w:rsidR="00445D2D" w:rsidRPr="00283C84" w:rsidRDefault="00445D2D" w:rsidP="00445D2D">
            <w:pPr>
              <w:ind w:left="0" w:firstLine="0"/>
              <w:rPr>
                <w:sz w:val="20"/>
                <w:szCs w:val="20"/>
              </w:rPr>
            </w:pPr>
          </w:p>
        </w:tc>
        <w:tc>
          <w:tcPr>
            <w:tcW w:w="340" w:type="dxa"/>
            <w:vAlign w:val="center"/>
          </w:tcPr>
          <w:p w:rsidR="00445D2D" w:rsidRPr="00283C84" w:rsidRDefault="000C5600" w:rsidP="00445D2D">
            <w:pPr>
              <w:ind w:left="0" w:firstLine="0"/>
              <w:rPr>
                <w:sz w:val="20"/>
                <w:szCs w:val="20"/>
              </w:rPr>
            </w:pPr>
            <w:sdt>
              <w:sdtPr>
                <w:rPr>
                  <w:sz w:val="28"/>
                  <w:szCs w:val="28"/>
                </w:rPr>
                <w:id w:val="896635815"/>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6" w:type="dxa"/>
            <w:vAlign w:val="center"/>
          </w:tcPr>
          <w:p w:rsidR="00445D2D" w:rsidRPr="00283C84" w:rsidRDefault="00445D2D" w:rsidP="00445D2D">
            <w:pPr>
              <w:ind w:left="0" w:firstLine="0"/>
              <w:rPr>
                <w:sz w:val="20"/>
                <w:szCs w:val="20"/>
              </w:rPr>
            </w:pPr>
          </w:p>
        </w:tc>
        <w:tc>
          <w:tcPr>
            <w:tcW w:w="2271" w:type="dxa"/>
            <w:vAlign w:val="center"/>
          </w:tcPr>
          <w:p w:rsidR="00445D2D" w:rsidRPr="00283C84" w:rsidRDefault="00445D2D" w:rsidP="00445D2D">
            <w:pPr>
              <w:ind w:left="0" w:firstLine="0"/>
              <w:rPr>
                <w:sz w:val="20"/>
                <w:szCs w:val="20"/>
              </w:rPr>
            </w:pPr>
            <w:r>
              <w:rPr>
                <w:sz w:val="20"/>
                <w:szCs w:val="20"/>
              </w:rPr>
              <w:t>Gemeinde</w:t>
            </w:r>
          </w:p>
        </w:tc>
        <w:tc>
          <w:tcPr>
            <w:tcW w:w="1901" w:type="dxa"/>
          </w:tcPr>
          <w:p w:rsidR="00445D2D" w:rsidRPr="00283C84" w:rsidRDefault="00445D2D" w:rsidP="00445D2D">
            <w:pPr>
              <w:ind w:left="0" w:firstLine="0"/>
              <w:rPr>
                <w:sz w:val="20"/>
                <w:szCs w:val="20"/>
              </w:rPr>
            </w:pPr>
          </w:p>
        </w:tc>
      </w:tr>
      <w:tr w:rsidR="00F365F7" w:rsidRPr="00445D2D" w:rsidTr="005411C1">
        <w:trPr>
          <w:trHeight w:val="20"/>
        </w:trPr>
        <w:tc>
          <w:tcPr>
            <w:tcW w:w="341"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338"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2262" w:type="dxa"/>
            <w:vAlign w:val="center"/>
          </w:tcPr>
          <w:p w:rsidR="00445D2D" w:rsidRPr="00445D2D" w:rsidRDefault="00445D2D" w:rsidP="00445D2D">
            <w:pPr>
              <w:ind w:left="0" w:firstLine="0"/>
              <w:rPr>
                <w:sz w:val="8"/>
                <w:szCs w:val="8"/>
              </w:rPr>
            </w:pPr>
          </w:p>
        </w:tc>
        <w:tc>
          <w:tcPr>
            <w:tcW w:w="1137" w:type="dxa"/>
            <w:vAlign w:val="center"/>
          </w:tcPr>
          <w:p w:rsidR="00445D2D" w:rsidRPr="00445D2D" w:rsidRDefault="00445D2D" w:rsidP="00445D2D">
            <w:pPr>
              <w:ind w:left="0" w:firstLine="0"/>
              <w:rPr>
                <w:sz w:val="8"/>
                <w:szCs w:val="8"/>
              </w:rPr>
            </w:pPr>
          </w:p>
        </w:tc>
        <w:tc>
          <w:tcPr>
            <w:tcW w:w="230" w:type="dxa"/>
            <w:vAlign w:val="center"/>
          </w:tcPr>
          <w:p w:rsidR="00445D2D" w:rsidRPr="00445D2D" w:rsidRDefault="00445D2D" w:rsidP="00445D2D">
            <w:pPr>
              <w:ind w:left="0" w:firstLine="0"/>
              <w:rPr>
                <w:sz w:val="8"/>
                <w:szCs w:val="8"/>
              </w:rPr>
            </w:pPr>
          </w:p>
        </w:tc>
        <w:tc>
          <w:tcPr>
            <w:tcW w:w="340" w:type="dxa"/>
            <w:vAlign w:val="center"/>
          </w:tcPr>
          <w:p w:rsidR="00445D2D" w:rsidRPr="00445D2D" w:rsidRDefault="00445D2D" w:rsidP="00445D2D">
            <w:pPr>
              <w:ind w:left="0" w:firstLine="0"/>
              <w:rPr>
                <w:sz w:val="8"/>
                <w:szCs w:val="8"/>
              </w:rPr>
            </w:pPr>
          </w:p>
        </w:tc>
        <w:tc>
          <w:tcPr>
            <w:tcW w:w="226" w:type="dxa"/>
            <w:vAlign w:val="center"/>
          </w:tcPr>
          <w:p w:rsidR="00445D2D" w:rsidRPr="00445D2D" w:rsidRDefault="00445D2D" w:rsidP="00445D2D">
            <w:pPr>
              <w:ind w:left="0" w:firstLine="0"/>
              <w:rPr>
                <w:sz w:val="8"/>
                <w:szCs w:val="8"/>
              </w:rPr>
            </w:pPr>
          </w:p>
        </w:tc>
        <w:tc>
          <w:tcPr>
            <w:tcW w:w="2271" w:type="dxa"/>
            <w:vAlign w:val="center"/>
          </w:tcPr>
          <w:p w:rsidR="00445D2D" w:rsidRPr="00445D2D" w:rsidRDefault="00445D2D" w:rsidP="00445D2D">
            <w:pPr>
              <w:ind w:left="0" w:firstLine="0"/>
              <w:rPr>
                <w:sz w:val="8"/>
                <w:szCs w:val="8"/>
              </w:rPr>
            </w:pPr>
          </w:p>
        </w:tc>
        <w:tc>
          <w:tcPr>
            <w:tcW w:w="1901" w:type="dxa"/>
          </w:tcPr>
          <w:p w:rsidR="00445D2D" w:rsidRPr="00445D2D" w:rsidRDefault="00445D2D" w:rsidP="00445D2D">
            <w:pPr>
              <w:ind w:left="0" w:firstLine="0"/>
              <w:rPr>
                <w:sz w:val="8"/>
                <w:szCs w:val="8"/>
              </w:rPr>
            </w:pPr>
          </w:p>
        </w:tc>
      </w:tr>
      <w:tr w:rsidR="00F365F7" w:rsidTr="005411C1">
        <w:trPr>
          <w:trHeight w:val="283"/>
        </w:trPr>
        <w:tc>
          <w:tcPr>
            <w:tcW w:w="341" w:type="dxa"/>
            <w:vAlign w:val="center"/>
          </w:tcPr>
          <w:p w:rsidR="00445D2D" w:rsidRPr="00283C84" w:rsidRDefault="00445D2D" w:rsidP="00445D2D">
            <w:pPr>
              <w:ind w:left="0" w:firstLine="0"/>
              <w:rPr>
                <w:sz w:val="20"/>
                <w:szCs w:val="20"/>
              </w:rPr>
            </w:pPr>
          </w:p>
        </w:tc>
        <w:tc>
          <w:tcPr>
            <w:tcW w:w="226" w:type="dxa"/>
            <w:vAlign w:val="center"/>
          </w:tcPr>
          <w:p w:rsidR="00445D2D" w:rsidRPr="00283C84" w:rsidRDefault="00445D2D" w:rsidP="00445D2D">
            <w:pPr>
              <w:ind w:left="0" w:firstLine="0"/>
              <w:rPr>
                <w:sz w:val="20"/>
                <w:szCs w:val="20"/>
              </w:rPr>
            </w:pPr>
          </w:p>
        </w:tc>
        <w:tc>
          <w:tcPr>
            <w:tcW w:w="338" w:type="dxa"/>
            <w:vAlign w:val="center"/>
          </w:tcPr>
          <w:p w:rsidR="00445D2D" w:rsidRPr="00283C84" w:rsidRDefault="00445D2D" w:rsidP="00445D2D">
            <w:pPr>
              <w:ind w:left="0" w:firstLine="0"/>
              <w:rPr>
                <w:sz w:val="20"/>
                <w:szCs w:val="20"/>
              </w:rPr>
            </w:pPr>
          </w:p>
        </w:tc>
        <w:tc>
          <w:tcPr>
            <w:tcW w:w="226" w:type="dxa"/>
            <w:vAlign w:val="center"/>
          </w:tcPr>
          <w:p w:rsidR="00445D2D" w:rsidRPr="00283C84" w:rsidRDefault="00445D2D" w:rsidP="00445D2D">
            <w:pPr>
              <w:ind w:left="0" w:firstLine="0"/>
              <w:rPr>
                <w:sz w:val="20"/>
                <w:szCs w:val="20"/>
              </w:rPr>
            </w:pPr>
          </w:p>
        </w:tc>
        <w:tc>
          <w:tcPr>
            <w:tcW w:w="2262" w:type="dxa"/>
            <w:vAlign w:val="center"/>
          </w:tcPr>
          <w:p w:rsidR="00445D2D" w:rsidRPr="00283C84" w:rsidRDefault="00445D2D" w:rsidP="00445D2D">
            <w:pPr>
              <w:ind w:left="0" w:firstLine="0"/>
              <w:rPr>
                <w:sz w:val="20"/>
                <w:szCs w:val="20"/>
              </w:rPr>
            </w:pPr>
          </w:p>
        </w:tc>
        <w:tc>
          <w:tcPr>
            <w:tcW w:w="1137" w:type="dxa"/>
            <w:vAlign w:val="center"/>
          </w:tcPr>
          <w:p w:rsidR="00445D2D" w:rsidRPr="00283C84" w:rsidRDefault="00445D2D" w:rsidP="00445D2D">
            <w:pPr>
              <w:ind w:left="0" w:firstLine="0"/>
              <w:rPr>
                <w:sz w:val="20"/>
                <w:szCs w:val="20"/>
              </w:rPr>
            </w:pPr>
          </w:p>
        </w:tc>
        <w:tc>
          <w:tcPr>
            <w:tcW w:w="230" w:type="dxa"/>
            <w:vAlign w:val="center"/>
          </w:tcPr>
          <w:p w:rsidR="00445D2D" w:rsidRPr="00283C84" w:rsidRDefault="00445D2D" w:rsidP="00445D2D">
            <w:pPr>
              <w:ind w:left="0" w:firstLine="0"/>
              <w:rPr>
                <w:sz w:val="20"/>
                <w:szCs w:val="20"/>
              </w:rPr>
            </w:pPr>
          </w:p>
        </w:tc>
        <w:tc>
          <w:tcPr>
            <w:tcW w:w="340" w:type="dxa"/>
            <w:vAlign w:val="center"/>
          </w:tcPr>
          <w:p w:rsidR="00445D2D" w:rsidRPr="00283C84" w:rsidRDefault="000C5600" w:rsidP="00445D2D">
            <w:pPr>
              <w:ind w:left="0" w:firstLine="0"/>
              <w:rPr>
                <w:sz w:val="20"/>
                <w:szCs w:val="20"/>
              </w:rPr>
            </w:pPr>
            <w:sdt>
              <w:sdtPr>
                <w:rPr>
                  <w:sz w:val="28"/>
                  <w:szCs w:val="28"/>
                </w:rPr>
                <w:id w:val="-861209725"/>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6" w:type="dxa"/>
            <w:vAlign w:val="center"/>
          </w:tcPr>
          <w:p w:rsidR="00445D2D" w:rsidRPr="00283C84" w:rsidRDefault="00445D2D" w:rsidP="00445D2D">
            <w:pPr>
              <w:ind w:left="0" w:firstLine="0"/>
              <w:rPr>
                <w:sz w:val="20"/>
                <w:szCs w:val="20"/>
              </w:rPr>
            </w:pPr>
          </w:p>
        </w:tc>
        <w:tc>
          <w:tcPr>
            <w:tcW w:w="2271" w:type="dxa"/>
            <w:vAlign w:val="center"/>
          </w:tcPr>
          <w:p w:rsidR="00445D2D" w:rsidRPr="00283C84" w:rsidRDefault="00F365F7" w:rsidP="00445D2D">
            <w:pPr>
              <w:ind w:left="0" w:firstLine="0"/>
              <w:rPr>
                <w:sz w:val="20"/>
                <w:szCs w:val="20"/>
              </w:rPr>
            </w:pPr>
            <w:r>
              <w:rPr>
                <w:sz w:val="20"/>
                <w:szCs w:val="20"/>
              </w:rPr>
              <w:t>Regierungssatthalteramt</w:t>
            </w:r>
          </w:p>
        </w:tc>
        <w:tc>
          <w:tcPr>
            <w:tcW w:w="1901" w:type="dxa"/>
          </w:tcPr>
          <w:p w:rsidR="00445D2D" w:rsidRPr="00283C84" w:rsidRDefault="00445D2D" w:rsidP="00445D2D">
            <w:pPr>
              <w:ind w:left="0" w:firstLine="0"/>
              <w:rPr>
                <w:sz w:val="20"/>
                <w:szCs w:val="20"/>
              </w:rPr>
            </w:pPr>
          </w:p>
        </w:tc>
      </w:tr>
    </w:tbl>
    <w:p w:rsidR="00445D2D" w:rsidRDefault="00445D2D" w:rsidP="002B2D9D">
      <w:pPr>
        <w:ind w:left="0" w:firstLine="0"/>
        <w:rPr>
          <w:sz w:val="12"/>
          <w:szCs w:val="12"/>
        </w:rPr>
      </w:pPr>
    </w:p>
    <w:tbl>
      <w:tblPr>
        <w:tblStyle w:val="Tabellenraster"/>
        <w:tblW w:w="95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
        <w:gridCol w:w="227"/>
        <w:gridCol w:w="2128"/>
        <w:gridCol w:w="141"/>
        <w:gridCol w:w="1362"/>
        <w:gridCol w:w="113"/>
        <w:gridCol w:w="371"/>
        <w:gridCol w:w="102"/>
        <w:gridCol w:w="340"/>
        <w:gridCol w:w="113"/>
        <w:gridCol w:w="340"/>
        <w:gridCol w:w="113"/>
        <w:gridCol w:w="3832"/>
      </w:tblGrid>
      <w:tr w:rsidR="009A2943" w:rsidTr="00DD12C3">
        <w:trPr>
          <w:trHeight w:val="357"/>
        </w:trPr>
        <w:tc>
          <w:tcPr>
            <w:tcW w:w="341" w:type="dxa"/>
            <w:shd w:val="clear" w:color="auto" w:fill="BFBFBF" w:themeFill="background1" w:themeFillShade="BF"/>
            <w:vAlign w:val="center"/>
          </w:tcPr>
          <w:p w:rsidR="009A2943" w:rsidRPr="00283C84" w:rsidRDefault="009A2943" w:rsidP="00E95EE0">
            <w:pPr>
              <w:ind w:left="0" w:firstLine="0"/>
              <w:rPr>
                <w:sz w:val="20"/>
                <w:szCs w:val="20"/>
              </w:rPr>
            </w:pPr>
          </w:p>
        </w:tc>
        <w:tc>
          <w:tcPr>
            <w:tcW w:w="227" w:type="dxa"/>
            <w:shd w:val="clear" w:color="auto" w:fill="BFBFBF" w:themeFill="background1" w:themeFillShade="BF"/>
            <w:vAlign w:val="center"/>
          </w:tcPr>
          <w:p w:rsidR="009A2943" w:rsidRPr="00283C84" w:rsidRDefault="009A2943" w:rsidP="00E95EE0">
            <w:pPr>
              <w:ind w:left="0" w:firstLine="0"/>
              <w:rPr>
                <w:sz w:val="20"/>
                <w:szCs w:val="20"/>
              </w:rPr>
            </w:pPr>
          </w:p>
        </w:tc>
        <w:tc>
          <w:tcPr>
            <w:tcW w:w="2128" w:type="dxa"/>
            <w:shd w:val="clear" w:color="auto" w:fill="BFBFBF" w:themeFill="background1" w:themeFillShade="BF"/>
            <w:vAlign w:val="center"/>
          </w:tcPr>
          <w:p w:rsidR="009A2943" w:rsidRPr="00283C84" w:rsidRDefault="009A2943" w:rsidP="00E95EE0">
            <w:pPr>
              <w:ind w:left="0" w:firstLine="0"/>
              <w:rPr>
                <w:sz w:val="20"/>
                <w:szCs w:val="20"/>
              </w:rPr>
            </w:pPr>
            <w:r w:rsidRPr="00283C84">
              <w:rPr>
                <w:sz w:val="20"/>
                <w:szCs w:val="20"/>
              </w:rPr>
              <w:t>Fachstelle</w:t>
            </w:r>
          </w:p>
        </w:tc>
        <w:tc>
          <w:tcPr>
            <w:tcW w:w="141" w:type="dxa"/>
            <w:shd w:val="clear" w:color="auto" w:fill="BFBFBF" w:themeFill="background1" w:themeFillShade="BF"/>
            <w:vAlign w:val="center"/>
          </w:tcPr>
          <w:p w:rsidR="009A2943" w:rsidRPr="00283C84" w:rsidRDefault="009A2943" w:rsidP="00E95EE0">
            <w:pPr>
              <w:ind w:left="0" w:firstLine="0"/>
              <w:rPr>
                <w:sz w:val="20"/>
                <w:szCs w:val="20"/>
              </w:rPr>
            </w:pPr>
          </w:p>
        </w:tc>
        <w:tc>
          <w:tcPr>
            <w:tcW w:w="1362" w:type="dxa"/>
            <w:shd w:val="clear" w:color="auto" w:fill="BFBFBF" w:themeFill="background1" w:themeFillShade="BF"/>
            <w:vAlign w:val="center"/>
          </w:tcPr>
          <w:p w:rsidR="009A2943" w:rsidRPr="00283C84" w:rsidRDefault="009A2943" w:rsidP="00E95EE0">
            <w:pPr>
              <w:ind w:left="0" w:firstLine="0"/>
              <w:rPr>
                <w:sz w:val="20"/>
                <w:szCs w:val="20"/>
              </w:rPr>
            </w:pPr>
            <w:r>
              <w:rPr>
                <w:sz w:val="20"/>
                <w:szCs w:val="20"/>
              </w:rPr>
              <w:t>Datum</w:t>
            </w:r>
          </w:p>
        </w:tc>
        <w:tc>
          <w:tcPr>
            <w:tcW w:w="113" w:type="dxa"/>
            <w:shd w:val="clear" w:color="auto" w:fill="BFBFBF" w:themeFill="background1" w:themeFillShade="BF"/>
            <w:vAlign w:val="center"/>
          </w:tcPr>
          <w:p w:rsidR="009A2943" w:rsidRPr="00875292" w:rsidRDefault="009A2943" w:rsidP="00E95EE0">
            <w:pPr>
              <w:ind w:left="0" w:firstLine="0"/>
              <w:rPr>
                <w:sz w:val="28"/>
                <w:szCs w:val="28"/>
              </w:rPr>
            </w:pPr>
          </w:p>
        </w:tc>
        <w:tc>
          <w:tcPr>
            <w:tcW w:w="371" w:type="dxa"/>
            <w:shd w:val="clear" w:color="auto" w:fill="BFBFBF" w:themeFill="background1" w:themeFillShade="BF"/>
            <w:vAlign w:val="center"/>
          </w:tcPr>
          <w:p w:rsidR="009A2943" w:rsidRPr="00875292" w:rsidRDefault="009A2943" w:rsidP="00E95EE0">
            <w:pPr>
              <w:ind w:left="0" w:firstLine="0"/>
              <w:jc w:val="center"/>
              <w:rPr>
                <w:sz w:val="28"/>
                <w:szCs w:val="28"/>
              </w:rPr>
            </w:pPr>
            <w:r w:rsidRPr="00875292">
              <w:rPr>
                <w:sz w:val="28"/>
                <w:szCs w:val="28"/>
              </w:rPr>
              <w:sym w:font="Wingdings" w:char="F04A"/>
            </w:r>
          </w:p>
        </w:tc>
        <w:tc>
          <w:tcPr>
            <w:tcW w:w="102" w:type="dxa"/>
            <w:shd w:val="clear" w:color="auto" w:fill="BFBFBF" w:themeFill="background1" w:themeFillShade="BF"/>
            <w:vAlign w:val="center"/>
          </w:tcPr>
          <w:p w:rsidR="009A2943" w:rsidRPr="00875292" w:rsidRDefault="009A2943" w:rsidP="00E95EE0">
            <w:pPr>
              <w:ind w:left="0" w:firstLine="0"/>
              <w:jc w:val="center"/>
              <w:rPr>
                <w:sz w:val="28"/>
                <w:szCs w:val="28"/>
              </w:rPr>
            </w:pPr>
          </w:p>
        </w:tc>
        <w:tc>
          <w:tcPr>
            <w:tcW w:w="340" w:type="dxa"/>
            <w:shd w:val="clear" w:color="auto" w:fill="BFBFBF" w:themeFill="background1" w:themeFillShade="BF"/>
            <w:vAlign w:val="center"/>
          </w:tcPr>
          <w:p w:rsidR="009A2943" w:rsidRPr="00875292" w:rsidRDefault="009A2943" w:rsidP="00E95EE0">
            <w:pPr>
              <w:ind w:left="0" w:firstLine="0"/>
              <w:jc w:val="center"/>
              <w:rPr>
                <w:sz w:val="28"/>
                <w:szCs w:val="28"/>
              </w:rPr>
            </w:pPr>
            <w:r w:rsidRPr="00875292">
              <w:rPr>
                <w:sz w:val="28"/>
                <w:szCs w:val="28"/>
              </w:rPr>
              <w:sym w:font="Wingdings" w:char="F04B"/>
            </w:r>
          </w:p>
        </w:tc>
        <w:tc>
          <w:tcPr>
            <w:tcW w:w="113" w:type="dxa"/>
            <w:shd w:val="clear" w:color="auto" w:fill="BFBFBF" w:themeFill="background1" w:themeFillShade="BF"/>
            <w:vAlign w:val="center"/>
          </w:tcPr>
          <w:p w:rsidR="009A2943" w:rsidRPr="00875292" w:rsidRDefault="009A2943" w:rsidP="00E95EE0">
            <w:pPr>
              <w:ind w:left="0" w:firstLine="0"/>
              <w:jc w:val="center"/>
              <w:rPr>
                <w:sz w:val="28"/>
                <w:szCs w:val="28"/>
              </w:rPr>
            </w:pPr>
          </w:p>
        </w:tc>
        <w:tc>
          <w:tcPr>
            <w:tcW w:w="340" w:type="dxa"/>
            <w:shd w:val="clear" w:color="auto" w:fill="BFBFBF" w:themeFill="background1" w:themeFillShade="BF"/>
            <w:vAlign w:val="center"/>
          </w:tcPr>
          <w:p w:rsidR="009A2943" w:rsidRPr="00875292" w:rsidRDefault="009A2943" w:rsidP="00E95EE0">
            <w:pPr>
              <w:ind w:left="0" w:firstLine="0"/>
              <w:jc w:val="center"/>
              <w:rPr>
                <w:sz w:val="28"/>
                <w:szCs w:val="28"/>
              </w:rPr>
            </w:pPr>
            <w:r w:rsidRPr="00875292">
              <w:rPr>
                <w:sz w:val="28"/>
                <w:szCs w:val="28"/>
              </w:rPr>
              <w:sym w:font="Wingdings" w:char="F04C"/>
            </w:r>
          </w:p>
        </w:tc>
        <w:tc>
          <w:tcPr>
            <w:tcW w:w="113" w:type="dxa"/>
            <w:shd w:val="clear" w:color="auto" w:fill="BFBFBF" w:themeFill="background1" w:themeFillShade="BF"/>
            <w:vAlign w:val="center"/>
          </w:tcPr>
          <w:p w:rsidR="009A2943" w:rsidRPr="00283C84" w:rsidRDefault="009A2943" w:rsidP="00E95EE0">
            <w:pPr>
              <w:ind w:left="0" w:firstLine="0"/>
              <w:rPr>
                <w:sz w:val="20"/>
                <w:szCs w:val="20"/>
              </w:rPr>
            </w:pPr>
          </w:p>
        </w:tc>
        <w:tc>
          <w:tcPr>
            <w:tcW w:w="3832" w:type="dxa"/>
            <w:shd w:val="clear" w:color="auto" w:fill="BFBFBF" w:themeFill="background1" w:themeFillShade="BF"/>
            <w:vAlign w:val="center"/>
          </w:tcPr>
          <w:p w:rsidR="009A2943" w:rsidRPr="00283C84" w:rsidRDefault="009A2943" w:rsidP="00E95EE0">
            <w:pPr>
              <w:ind w:left="0" w:firstLine="0"/>
              <w:rPr>
                <w:sz w:val="20"/>
                <w:szCs w:val="20"/>
              </w:rPr>
            </w:pPr>
            <w:r w:rsidRPr="00283C84">
              <w:rPr>
                <w:sz w:val="20"/>
                <w:szCs w:val="20"/>
              </w:rPr>
              <w:t>Bemerkungen</w:t>
            </w:r>
          </w:p>
        </w:tc>
      </w:tr>
      <w:tr w:rsidR="009A2943" w:rsidTr="00DD12C3">
        <w:trPr>
          <w:trHeight w:val="283"/>
        </w:trPr>
        <w:tc>
          <w:tcPr>
            <w:tcW w:w="341" w:type="dxa"/>
            <w:vAlign w:val="center"/>
          </w:tcPr>
          <w:p w:rsidR="009A2943" w:rsidRPr="00283C84" w:rsidRDefault="000C5600" w:rsidP="002E2673">
            <w:pPr>
              <w:ind w:left="0" w:firstLine="0"/>
              <w:rPr>
                <w:sz w:val="20"/>
                <w:szCs w:val="20"/>
              </w:rPr>
            </w:pPr>
            <w:sdt>
              <w:sdtPr>
                <w:rPr>
                  <w:sz w:val="28"/>
                  <w:szCs w:val="28"/>
                </w:rPr>
                <w:id w:val="84389750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9A2943" w:rsidRDefault="009A2943" w:rsidP="002E2673">
            <w:pPr>
              <w:ind w:left="0" w:firstLine="0"/>
              <w:rPr>
                <w:sz w:val="20"/>
                <w:szCs w:val="20"/>
              </w:rPr>
            </w:pPr>
          </w:p>
        </w:tc>
        <w:tc>
          <w:tcPr>
            <w:tcW w:w="2128" w:type="dxa"/>
            <w:vAlign w:val="center"/>
          </w:tcPr>
          <w:p w:rsidR="009A2943" w:rsidRDefault="009A2943" w:rsidP="002E2673">
            <w:pPr>
              <w:ind w:left="0" w:firstLine="0"/>
              <w:rPr>
                <w:sz w:val="20"/>
                <w:szCs w:val="20"/>
              </w:rPr>
            </w:pPr>
            <w:r>
              <w:rPr>
                <w:sz w:val="20"/>
                <w:szCs w:val="20"/>
              </w:rPr>
              <w:t xml:space="preserve">WA ….  </w:t>
            </w:r>
          </w:p>
          <w:p w:rsidR="009A2943" w:rsidRPr="0027710E" w:rsidRDefault="009A2943" w:rsidP="002E2673">
            <w:pPr>
              <w:ind w:left="0" w:firstLine="0"/>
              <w:rPr>
                <w:sz w:val="16"/>
                <w:szCs w:val="16"/>
              </w:rPr>
            </w:pPr>
            <w:r>
              <w:rPr>
                <w:sz w:val="12"/>
                <w:szCs w:val="12"/>
              </w:rPr>
              <w:t>Waldabteilung</w:t>
            </w:r>
          </w:p>
        </w:tc>
        <w:tc>
          <w:tcPr>
            <w:tcW w:w="141" w:type="dxa"/>
          </w:tcPr>
          <w:p w:rsidR="009A2943" w:rsidRPr="00283C84" w:rsidRDefault="009A2943" w:rsidP="002E2673">
            <w:pPr>
              <w:ind w:left="0" w:firstLine="0"/>
              <w:rPr>
                <w:sz w:val="20"/>
                <w:szCs w:val="20"/>
              </w:rPr>
            </w:pPr>
          </w:p>
        </w:tc>
        <w:tc>
          <w:tcPr>
            <w:tcW w:w="1362" w:type="dxa"/>
            <w:vAlign w:val="center"/>
          </w:tcPr>
          <w:p w:rsidR="009A2943" w:rsidRPr="00283C84" w:rsidRDefault="009A2943" w:rsidP="002E2673">
            <w:pPr>
              <w:ind w:left="0" w:firstLine="0"/>
              <w:rPr>
                <w:sz w:val="20"/>
                <w:szCs w:val="20"/>
              </w:rPr>
            </w:pPr>
          </w:p>
        </w:tc>
        <w:tc>
          <w:tcPr>
            <w:tcW w:w="113" w:type="dxa"/>
          </w:tcPr>
          <w:p w:rsidR="009A2943" w:rsidRPr="00283C84" w:rsidRDefault="009A2943" w:rsidP="002E2673">
            <w:pPr>
              <w:ind w:left="0" w:firstLine="0"/>
              <w:rPr>
                <w:sz w:val="20"/>
                <w:szCs w:val="20"/>
              </w:rPr>
            </w:pPr>
          </w:p>
        </w:tc>
        <w:tc>
          <w:tcPr>
            <w:tcW w:w="371" w:type="dxa"/>
            <w:vAlign w:val="center"/>
          </w:tcPr>
          <w:p w:rsidR="009A2943" w:rsidRPr="00283C84" w:rsidRDefault="000C5600" w:rsidP="002E2673">
            <w:pPr>
              <w:ind w:left="0" w:firstLine="0"/>
              <w:rPr>
                <w:sz w:val="20"/>
                <w:szCs w:val="20"/>
              </w:rPr>
            </w:pPr>
            <w:sdt>
              <w:sdtPr>
                <w:rPr>
                  <w:sz w:val="28"/>
                  <w:szCs w:val="28"/>
                </w:rPr>
                <w:id w:val="-1085144958"/>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2" w:type="dxa"/>
          </w:tcPr>
          <w:p w:rsidR="009A2943" w:rsidRPr="00283C84" w:rsidRDefault="009A2943" w:rsidP="002E2673">
            <w:pPr>
              <w:ind w:left="0" w:firstLine="0"/>
              <w:rPr>
                <w:sz w:val="20"/>
                <w:szCs w:val="20"/>
              </w:rPr>
            </w:pPr>
          </w:p>
        </w:tc>
        <w:tc>
          <w:tcPr>
            <w:tcW w:w="340" w:type="dxa"/>
            <w:vAlign w:val="center"/>
          </w:tcPr>
          <w:p w:rsidR="009A2943" w:rsidRPr="00283C84" w:rsidRDefault="000C5600" w:rsidP="002E2673">
            <w:pPr>
              <w:ind w:left="0" w:firstLine="0"/>
              <w:rPr>
                <w:sz w:val="20"/>
                <w:szCs w:val="20"/>
              </w:rPr>
            </w:pPr>
            <w:sdt>
              <w:sdtPr>
                <w:rPr>
                  <w:sz w:val="28"/>
                  <w:szCs w:val="28"/>
                </w:rPr>
                <w:id w:val="-877769444"/>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9A2943" w:rsidRPr="00283C84" w:rsidRDefault="009A2943" w:rsidP="002E2673">
            <w:pPr>
              <w:ind w:left="0" w:firstLine="0"/>
              <w:rPr>
                <w:sz w:val="20"/>
                <w:szCs w:val="20"/>
              </w:rPr>
            </w:pPr>
          </w:p>
        </w:tc>
        <w:tc>
          <w:tcPr>
            <w:tcW w:w="340" w:type="dxa"/>
            <w:vAlign w:val="center"/>
          </w:tcPr>
          <w:p w:rsidR="009A2943" w:rsidRPr="00283C84" w:rsidRDefault="000C5600" w:rsidP="002E2673">
            <w:pPr>
              <w:ind w:left="0" w:firstLine="0"/>
              <w:rPr>
                <w:sz w:val="20"/>
                <w:szCs w:val="20"/>
              </w:rPr>
            </w:pPr>
            <w:sdt>
              <w:sdtPr>
                <w:rPr>
                  <w:sz w:val="28"/>
                  <w:szCs w:val="28"/>
                </w:rPr>
                <w:id w:val="-197690715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9A2943" w:rsidRPr="00283C84" w:rsidRDefault="009A2943" w:rsidP="002E2673">
            <w:pPr>
              <w:ind w:left="0" w:firstLine="0"/>
              <w:rPr>
                <w:sz w:val="20"/>
                <w:szCs w:val="20"/>
              </w:rPr>
            </w:pPr>
          </w:p>
        </w:tc>
        <w:tc>
          <w:tcPr>
            <w:tcW w:w="3832" w:type="dxa"/>
            <w:vAlign w:val="center"/>
          </w:tcPr>
          <w:p w:rsidR="009A2943" w:rsidRPr="00283C84" w:rsidRDefault="009A2943" w:rsidP="002E2673">
            <w:pPr>
              <w:ind w:left="0" w:firstLine="0"/>
              <w:rPr>
                <w:sz w:val="20"/>
                <w:szCs w:val="20"/>
              </w:rPr>
            </w:pPr>
          </w:p>
        </w:tc>
      </w:tr>
    </w:tbl>
    <w:p w:rsidR="009A2943" w:rsidRPr="009A2943" w:rsidRDefault="009A2943" w:rsidP="002B2D9D">
      <w:pPr>
        <w:ind w:left="0" w:firstLine="0"/>
        <w:rPr>
          <w:sz w:val="8"/>
          <w:szCs w:val="8"/>
        </w:rPr>
      </w:pPr>
    </w:p>
    <w:tbl>
      <w:tblPr>
        <w:tblStyle w:val="Tabellenraster"/>
        <w:tblW w:w="95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227"/>
        <w:gridCol w:w="2127"/>
        <w:gridCol w:w="141"/>
        <w:gridCol w:w="1361"/>
        <w:gridCol w:w="113"/>
        <w:gridCol w:w="369"/>
        <w:gridCol w:w="104"/>
        <w:gridCol w:w="340"/>
        <w:gridCol w:w="113"/>
        <w:gridCol w:w="340"/>
        <w:gridCol w:w="113"/>
        <w:gridCol w:w="3830"/>
      </w:tblGrid>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34077164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ANF  </w:t>
            </w:r>
          </w:p>
          <w:p w:rsidR="005224E8" w:rsidRPr="0027710E" w:rsidRDefault="00E22F4B" w:rsidP="00CA1E42">
            <w:pPr>
              <w:ind w:left="0" w:firstLine="0"/>
              <w:rPr>
                <w:sz w:val="16"/>
                <w:szCs w:val="16"/>
              </w:rPr>
            </w:pPr>
            <w:r>
              <w:rPr>
                <w:sz w:val="12"/>
                <w:szCs w:val="12"/>
              </w:rPr>
              <w:t>Abteilung</w:t>
            </w:r>
            <w:r w:rsidR="005224E8" w:rsidRPr="009E7A7D">
              <w:rPr>
                <w:sz w:val="12"/>
                <w:szCs w:val="12"/>
              </w:rPr>
              <w:t xml:space="preserve"> Naturförderung</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154589694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321232107"/>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56840377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460125"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69" w:type="dxa"/>
            <w:vAlign w:val="center"/>
          </w:tcPr>
          <w:p w:rsidR="005224E8" w:rsidRPr="00875292" w:rsidRDefault="005224E8" w:rsidP="00CA1E42">
            <w:pPr>
              <w:ind w:left="0" w:firstLine="0"/>
              <w:rPr>
                <w:sz w:val="8"/>
                <w:szCs w:val="8"/>
              </w:rPr>
            </w:pPr>
          </w:p>
        </w:tc>
        <w:tc>
          <w:tcPr>
            <w:tcW w:w="104"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06323306"/>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JI      </w:t>
            </w:r>
          </w:p>
          <w:p w:rsidR="005224E8" w:rsidRPr="009E7A7D" w:rsidRDefault="005224E8" w:rsidP="00CA1E42">
            <w:pPr>
              <w:ind w:left="0" w:firstLine="0"/>
              <w:rPr>
                <w:sz w:val="12"/>
                <w:szCs w:val="12"/>
              </w:rPr>
            </w:pPr>
            <w:r>
              <w:rPr>
                <w:sz w:val="12"/>
                <w:szCs w:val="12"/>
              </w:rPr>
              <w:t>Jagdinspektorat</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81534288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626164067"/>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24225610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460125"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69" w:type="dxa"/>
            <w:vAlign w:val="center"/>
          </w:tcPr>
          <w:p w:rsidR="005224E8" w:rsidRPr="00875292" w:rsidRDefault="005224E8" w:rsidP="00CA1E42">
            <w:pPr>
              <w:ind w:left="0" w:firstLine="0"/>
              <w:rPr>
                <w:sz w:val="8"/>
                <w:szCs w:val="8"/>
              </w:rPr>
            </w:pPr>
          </w:p>
        </w:tc>
        <w:tc>
          <w:tcPr>
            <w:tcW w:w="104"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58144906"/>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Pr="00283C84"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OIK   </w:t>
            </w:r>
          </w:p>
          <w:p w:rsidR="005224E8" w:rsidRPr="00AE097C" w:rsidRDefault="005224E8" w:rsidP="00CA1E42">
            <w:pPr>
              <w:ind w:left="0" w:firstLine="0"/>
              <w:rPr>
                <w:sz w:val="12"/>
                <w:szCs w:val="12"/>
              </w:rPr>
            </w:pPr>
            <w:r>
              <w:rPr>
                <w:sz w:val="12"/>
                <w:szCs w:val="12"/>
              </w:rPr>
              <w:t>Oberingenieurkreis</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17585680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75818853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67106537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460125"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69" w:type="dxa"/>
            <w:vAlign w:val="center"/>
          </w:tcPr>
          <w:p w:rsidR="005224E8" w:rsidRPr="00875292" w:rsidRDefault="005224E8" w:rsidP="00CA1E42">
            <w:pPr>
              <w:ind w:left="0" w:firstLine="0"/>
              <w:rPr>
                <w:sz w:val="8"/>
                <w:szCs w:val="8"/>
              </w:rPr>
            </w:pPr>
          </w:p>
        </w:tc>
        <w:tc>
          <w:tcPr>
            <w:tcW w:w="104"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785931818"/>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AWA </w:t>
            </w:r>
          </w:p>
          <w:p w:rsidR="005224E8" w:rsidRPr="00AE097C" w:rsidRDefault="005224E8" w:rsidP="00CA1E42">
            <w:pPr>
              <w:ind w:left="0" w:firstLine="0"/>
              <w:rPr>
                <w:sz w:val="12"/>
                <w:szCs w:val="12"/>
              </w:rPr>
            </w:pPr>
            <w:r>
              <w:rPr>
                <w:sz w:val="12"/>
                <w:szCs w:val="12"/>
              </w:rPr>
              <w:t>Amt für Wasser und Abfall</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181960105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090007432"/>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12882586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460125"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69" w:type="dxa"/>
            <w:vAlign w:val="center"/>
          </w:tcPr>
          <w:p w:rsidR="005224E8" w:rsidRPr="00875292" w:rsidRDefault="005224E8" w:rsidP="00CA1E42">
            <w:pPr>
              <w:ind w:left="0" w:firstLine="0"/>
              <w:rPr>
                <w:sz w:val="8"/>
                <w:szCs w:val="8"/>
              </w:rPr>
            </w:pPr>
          </w:p>
        </w:tc>
        <w:tc>
          <w:tcPr>
            <w:tcW w:w="104"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512583310"/>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Default="005224E8" w:rsidP="00CA1E42">
            <w:pPr>
              <w:ind w:left="0" w:firstLine="0"/>
              <w:rPr>
                <w:sz w:val="20"/>
                <w:szCs w:val="20"/>
              </w:rPr>
            </w:pPr>
          </w:p>
        </w:tc>
        <w:tc>
          <w:tcPr>
            <w:tcW w:w="2127" w:type="dxa"/>
            <w:vAlign w:val="center"/>
          </w:tcPr>
          <w:p w:rsidR="005224E8" w:rsidRDefault="005224E8" w:rsidP="00CA1E42">
            <w:pPr>
              <w:ind w:left="0" w:firstLine="0"/>
              <w:rPr>
                <w:sz w:val="20"/>
                <w:szCs w:val="20"/>
              </w:rPr>
            </w:pPr>
            <w:r>
              <w:rPr>
                <w:sz w:val="20"/>
                <w:szCs w:val="20"/>
              </w:rPr>
              <w:t xml:space="preserve">AGR </w:t>
            </w:r>
          </w:p>
          <w:p w:rsidR="005224E8" w:rsidRPr="00AE097C" w:rsidRDefault="005224E8" w:rsidP="00CA1E42">
            <w:pPr>
              <w:ind w:left="0" w:firstLine="0"/>
              <w:rPr>
                <w:sz w:val="12"/>
                <w:szCs w:val="12"/>
              </w:rPr>
            </w:pPr>
            <w:r>
              <w:rPr>
                <w:sz w:val="12"/>
                <w:szCs w:val="12"/>
              </w:rPr>
              <w:t>Amt für Gemeinde</w:t>
            </w:r>
            <w:r w:rsidR="00DE5A91">
              <w:rPr>
                <w:sz w:val="12"/>
                <w:szCs w:val="12"/>
              </w:rPr>
              <w:t>n</w:t>
            </w:r>
            <w:r>
              <w:rPr>
                <w:sz w:val="12"/>
                <w:szCs w:val="12"/>
              </w:rPr>
              <w:t xml:space="preserve"> und Raumordnung</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1209452655"/>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360039974"/>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189034211"/>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r w:rsidR="00460125" w:rsidRPr="00875292" w:rsidTr="00DD12C3">
        <w:tc>
          <w:tcPr>
            <w:tcW w:w="340" w:type="dxa"/>
            <w:vAlign w:val="center"/>
          </w:tcPr>
          <w:p w:rsidR="005224E8" w:rsidRPr="00875292" w:rsidRDefault="005224E8" w:rsidP="00CA1E42">
            <w:pPr>
              <w:ind w:left="0" w:firstLine="0"/>
              <w:rPr>
                <w:sz w:val="8"/>
                <w:szCs w:val="8"/>
              </w:rPr>
            </w:pPr>
          </w:p>
        </w:tc>
        <w:tc>
          <w:tcPr>
            <w:tcW w:w="227" w:type="dxa"/>
          </w:tcPr>
          <w:p w:rsidR="005224E8" w:rsidRPr="00875292" w:rsidRDefault="005224E8" w:rsidP="00CA1E42">
            <w:pPr>
              <w:ind w:left="0" w:firstLine="0"/>
              <w:rPr>
                <w:sz w:val="8"/>
                <w:szCs w:val="8"/>
              </w:rPr>
            </w:pPr>
          </w:p>
        </w:tc>
        <w:tc>
          <w:tcPr>
            <w:tcW w:w="2127" w:type="dxa"/>
            <w:vAlign w:val="center"/>
          </w:tcPr>
          <w:p w:rsidR="005224E8" w:rsidRPr="00875292" w:rsidRDefault="005224E8" w:rsidP="00CA1E42">
            <w:pPr>
              <w:ind w:left="0" w:firstLine="0"/>
              <w:rPr>
                <w:sz w:val="8"/>
                <w:szCs w:val="8"/>
              </w:rPr>
            </w:pPr>
          </w:p>
        </w:tc>
        <w:tc>
          <w:tcPr>
            <w:tcW w:w="141" w:type="dxa"/>
          </w:tcPr>
          <w:p w:rsidR="005224E8" w:rsidRPr="00875292" w:rsidRDefault="005224E8" w:rsidP="00CA1E42">
            <w:pPr>
              <w:ind w:left="0" w:firstLine="0"/>
              <w:rPr>
                <w:sz w:val="8"/>
                <w:szCs w:val="8"/>
              </w:rPr>
            </w:pPr>
          </w:p>
        </w:tc>
        <w:tc>
          <w:tcPr>
            <w:tcW w:w="1361"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69" w:type="dxa"/>
            <w:vAlign w:val="center"/>
          </w:tcPr>
          <w:p w:rsidR="005224E8" w:rsidRPr="00875292" w:rsidRDefault="005224E8" w:rsidP="00CA1E42">
            <w:pPr>
              <w:ind w:left="0" w:firstLine="0"/>
              <w:rPr>
                <w:sz w:val="8"/>
                <w:szCs w:val="8"/>
              </w:rPr>
            </w:pPr>
          </w:p>
        </w:tc>
        <w:tc>
          <w:tcPr>
            <w:tcW w:w="104"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40" w:type="dxa"/>
            <w:vAlign w:val="center"/>
          </w:tcPr>
          <w:p w:rsidR="005224E8" w:rsidRPr="00875292" w:rsidRDefault="005224E8" w:rsidP="00CA1E42">
            <w:pPr>
              <w:ind w:left="0" w:firstLine="0"/>
              <w:rPr>
                <w:sz w:val="8"/>
                <w:szCs w:val="8"/>
              </w:rPr>
            </w:pPr>
          </w:p>
        </w:tc>
        <w:tc>
          <w:tcPr>
            <w:tcW w:w="113" w:type="dxa"/>
          </w:tcPr>
          <w:p w:rsidR="005224E8" w:rsidRPr="00875292" w:rsidRDefault="005224E8" w:rsidP="00CA1E42">
            <w:pPr>
              <w:ind w:left="0" w:firstLine="0"/>
              <w:rPr>
                <w:sz w:val="8"/>
                <w:szCs w:val="8"/>
              </w:rPr>
            </w:pPr>
          </w:p>
        </w:tc>
        <w:tc>
          <w:tcPr>
            <w:tcW w:w="3830" w:type="dxa"/>
            <w:vAlign w:val="center"/>
          </w:tcPr>
          <w:p w:rsidR="005224E8" w:rsidRPr="00875292" w:rsidRDefault="005224E8" w:rsidP="00CA1E42">
            <w:pPr>
              <w:ind w:left="0" w:firstLine="0"/>
              <w:rPr>
                <w:sz w:val="8"/>
                <w:szCs w:val="8"/>
              </w:rPr>
            </w:pPr>
          </w:p>
        </w:tc>
      </w:tr>
      <w:tr w:rsidR="00460125" w:rsidTr="00DD12C3">
        <w:trPr>
          <w:trHeight w:val="283"/>
        </w:trPr>
        <w:tc>
          <w:tcPr>
            <w:tcW w:w="340" w:type="dxa"/>
            <w:vAlign w:val="center"/>
          </w:tcPr>
          <w:p w:rsidR="005224E8" w:rsidRPr="00283C84" w:rsidRDefault="000C5600" w:rsidP="00CA1E42">
            <w:pPr>
              <w:ind w:left="0" w:firstLine="0"/>
              <w:rPr>
                <w:sz w:val="20"/>
                <w:szCs w:val="20"/>
              </w:rPr>
            </w:pPr>
            <w:sdt>
              <w:sdtPr>
                <w:rPr>
                  <w:sz w:val="28"/>
                  <w:szCs w:val="28"/>
                </w:rPr>
                <w:id w:val="-1199784195"/>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227" w:type="dxa"/>
          </w:tcPr>
          <w:p w:rsidR="005224E8" w:rsidRPr="00283C84" w:rsidRDefault="005224E8" w:rsidP="00CA1E42">
            <w:pPr>
              <w:ind w:left="0" w:firstLine="0"/>
              <w:rPr>
                <w:sz w:val="20"/>
                <w:szCs w:val="20"/>
              </w:rPr>
            </w:pPr>
          </w:p>
        </w:tc>
        <w:tc>
          <w:tcPr>
            <w:tcW w:w="2127" w:type="dxa"/>
            <w:vAlign w:val="center"/>
          </w:tcPr>
          <w:p w:rsidR="005224E8" w:rsidRDefault="005224E8" w:rsidP="00CA1E42">
            <w:pPr>
              <w:ind w:left="0" w:firstLine="0"/>
              <w:rPr>
                <w:sz w:val="12"/>
                <w:szCs w:val="12"/>
              </w:rPr>
            </w:pPr>
          </w:p>
          <w:p w:rsidR="005224E8" w:rsidRPr="00AE097C" w:rsidRDefault="005224E8" w:rsidP="00CA1E42">
            <w:pPr>
              <w:ind w:left="0" w:firstLine="0"/>
              <w:rPr>
                <w:sz w:val="12"/>
                <w:szCs w:val="12"/>
              </w:rPr>
            </w:pPr>
            <w:r>
              <w:rPr>
                <w:sz w:val="12"/>
                <w:szCs w:val="12"/>
              </w:rPr>
              <w:t xml:space="preserve"> </w:t>
            </w:r>
            <w:r w:rsidR="00460125">
              <w:rPr>
                <w:sz w:val="12"/>
                <w:szCs w:val="12"/>
              </w:rPr>
              <w:t>………………........................................</w:t>
            </w:r>
          </w:p>
        </w:tc>
        <w:tc>
          <w:tcPr>
            <w:tcW w:w="141" w:type="dxa"/>
          </w:tcPr>
          <w:p w:rsidR="005224E8" w:rsidRPr="00283C84" w:rsidRDefault="005224E8" w:rsidP="00CA1E42">
            <w:pPr>
              <w:ind w:left="0" w:firstLine="0"/>
              <w:rPr>
                <w:sz w:val="20"/>
                <w:szCs w:val="20"/>
              </w:rPr>
            </w:pPr>
          </w:p>
        </w:tc>
        <w:tc>
          <w:tcPr>
            <w:tcW w:w="1361" w:type="dxa"/>
            <w:vAlign w:val="center"/>
          </w:tcPr>
          <w:p w:rsidR="005224E8" w:rsidRPr="00283C84" w:rsidRDefault="005224E8" w:rsidP="00CA1E42">
            <w:pPr>
              <w:ind w:left="0" w:firstLine="0"/>
              <w:rPr>
                <w:sz w:val="20"/>
                <w:szCs w:val="20"/>
              </w:rPr>
            </w:pPr>
          </w:p>
        </w:tc>
        <w:tc>
          <w:tcPr>
            <w:tcW w:w="113" w:type="dxa"/>
          </w:tcPr>
          <w:p w:rsidR="005224E8" w:rsidRPr="00283C84" w:rsidRDefault="005224E8" w:rsidP="00CA1E42">
            <w:pPr>
              <w:ind w:left="0" w:firstLine="0"/>
              <w:rPr>
                <w:sz w:val="20"/>
                <w:szCs w:val="20"/>
              </w:rPr>
            </w:pPr>
          </w:p>
        </w:tc>
        <w:tc>
          <w:tcPr>
            <w:tcW w:w="369" w:type="dxa"/>
            <w:vAlign w:val="center"/>
          </w:tcPr>
          <w:p w:rsidR="005224E8" w:rsidRPr="00283C84" w:rsidRDefault="000C5600" w:rsidP="00CA1E42">
            <w:pPr>
              <w:ind w:left="0" w:firstLine="0"/>
              <w:rPr>
                <w:sz w:val="20"/>
                <w:szCs w:val="20"/>
              </w:rPr>
            </w:pPr>
            <w:sdt>
              <w:sdtPr>
                <w:rPr>
                  <w:sz w:val="28"/>
                  <w:szCs w:val="28"/>
                </w:rPr>
                <w:id w:val="1272670063"/>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04"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812443249"/>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40" w:type="dxa"/>
            <w:vAlign w:val="center"/>
          </w:tcPr>
          <w:p w:rsidR="005224E8" w:rsidRPr="00283C84" w:rsidRDefault="000C5600" w:rsidP="00CA1E42">
            <w:pPr>
              <w:ind w:left="0" w:firstLine="0"/>
              <w:rPr>
                <w:sz w:val="20"/>
                <w:szCs w:val="20"/>
              </w:rPr>
            </w:pPr>
            <w:sdt>
              <w:sdtPr>
                <w:rPr>
                  <w:sz w:val="28"/>
                  <w:szCs w:val="28"/>
                </w:rPr>
                <w:id w:val="1152871808"/>
                <w14:checkbox>
                  <w14:checked w14:val="0"/>
                  <w14:checkedState w14:val="2612" w14:font="MS Gothic"/>
                  <w14:uncheckedState w14:val="2610" w14:font="MS Gothic"/>
                </w14:checkbox>
              </w:sdtPr>
              <w:sdtEndPr/>
              <w:sdtContent>
                <w:r w:rsidR="00DD12C3">
                  <w:rPr>
                    <w:rFonts w:ascii="MS Gothic" w:eastAsia="MS Gothic" w:hAnsi="MS Gothic" w:hint="eastAsia"/>
                    <w:sz w:val="28"/>
                    <w:szCs w:val="28"/>
                  </w:rPr>
                  <w:t>☐</w:t>
                </w:r>
              </w:sdtContent>
            </w:sdt>
          </w:p>
        </w:tc>
        <w:tc>
          <w:tcPr>
            <w:tcW w:w="113" w:type="dxa"/>
          </w:tcPr>
          <w:p w:rsidR="005224E8" w:rsidRPr="00283C84" w:rsidRDefault="005224E8" w:rsidP="00CA1E42">
            <w:pPr>
              <w:ind w:left="0" w:firstLine="0"/>
              <w:rPr>
                <w:sz w:val="20"/>
                <w:szCs w:val="20"/>
              </w:rPr>
            </w:pPr>
          </w:p>
        </w:tc>
        <w:tc>
          <w:tcPr>
            <w:tcW w:w="3830" w:type="dxa"/>
            <w:vAlign w:val="center"/>
          </w:tcPr>
          <w:p w:rsidR="005224E8" w:rsidRPr="00283C84" w:rsidRDefault="005224E8" w:rsidP="00CA1E42">
            <w:pPr>
              <w:ind w:left="0" w:firstLine="0"/>
              <w:rPr>
                <w:sz w:val="20"/>
                <w:szCs w:val="20"/>
              </w:rPr>
            </w:pPr>
          </w:p>
        </w:tc>
      </w:tr>
    </w:tbl>
    <w:p w:rsidR="000C10D1" w:rsidRDefault="000C10D1" w:rsidP="009B134F">
      <w:pPr>
        <w:ind w:left="0" w:firstLine="0"/>
        <w:rPr>
          <w:b/>
        </w:rPr>
      </w:pPr>
    </w:p>
    <w:p w:rsidR="009B134F" w:rsidRPr="00283C84" w:rsidRDefault="009B134F" w:rsidP="009B134F">
      <w:pPr>
        <w:ind w:left="0" w:firstLine="0"/>
        <w:rPr>
          <w:b/>
        </w:rPr>
      </w:pPr>
      <w:r>
        <w:rPr>
          <w:b/>
        </w:rPr>
        <w:lastRenderedPageBreak/>
        <w:t>Wann sind welche Fachstellen zu konsultieren?</w:t>
      </w:r>
      <w:r w:rsidRPr="00283C84">
        <w:rPr>
          <w:b/>
        </w:rPr>
        <w:t xml:space="preserve"> </w:t>
      </w:r>
    </w:p>
    <w:p w:rsidR="009B134F" w:rsidRPr="000871DF" w:rsidRDefault="009B134F" w:rsidP="009B134F">
      <w:pPr>
        <w:ind w:left="0" w:firstLine="0"/>
        <w:rPr>
          <w:sz w:val="20"/>
          <w:szCs w:val="20"/>
        </w:rPr>
      </w:pPr>
    </w:p>
    <w:p w:rsidR="00FA0121" w:rsidRPr="00FA0121" w:rsidRDefault="00FA0121" w:rsidP="00FA0121">
      <w:pPr>
        <w:ind w:left="0" w:firstLine="0"/>
        <w:rPr>
          <w:b/>
          <w:sz w:val="20"/>
          <w:szCs w:val="20"/>
        </w:rPr>
      </w:pPr>
      <w:r w:rsidRPr="00FA0121">
        <w:rPr>
          <w:b/>
          <w:sz w:val="20"/>
          <w:szCs w:val="20"/>
        </w:rPr>
        <w:t>Abteilung Naturförderung (Amt für Landwirtschaft und Natur, LANAT)</w:t>
      </w:r>
    </w:p>
    <w:p w:rsidR="00003642" w:rsidRPr="00003642" w:rsidRDefault="0011207E" w:rsidP="00003642">
      <w:pPr>
        <w:autoSpaceDE w:val="0"/>
        <w:autoSpaceDN w:val="0"/>
        <w:adjustRightInd w:val="0"/>
        <w:rPr>
          <w:rFonts w:eastAsiaTheme="minorEastAsia" w:cs="Arial"/>
          <w:b/>
          <w:bCs/>
          <w:sz w:val="20"/>
          <w:szCs w:val="20"/>
          <w:lang w:eastAsia="de-CH"/>
        </w:rPr>
      </w:pPr>
      <w:r w:rsidRPr="00003642">
        <w:rPr>
          <w:rFonts w:eastAsiaTheme="minorEastAsia" w:cs="Arial"/>
          <w:sz w:val="20"/>
          <w:szCs w:val="20"/>
          <w:lang w:eastAsia="de-CH"/>
        </w:rPr>
        <w:t>Ausnahmebewilligung für</w:t>
      </w:r>
      <w:r w:rsidR="00CE5CE8">
        <w:rPr>
          <w:rFonts w:eastAsiaTheme="minorEastAsia" w:cs="Arial"/>
          <w:sz w:val="20"/>
          <w:szCs w:val="20"/>
          <w:lang w:eastAsia="de-CH"/>
        </w:rPr>
        <w:t xml:space="preserve"> Eingriffe in</w:t>
      </w:r>
      <w:r w:rsidRPr="00003642">
        <w:rPr>
          <w:rFonts w:eastAsiaTheme="minorEastAsia" w:cs="Arial"/>
          <w:sz w:val="20"/>
          <w:szCs w:val="20"/>
          <w:lang w:eastAsia="de-CH"/>
        </w:rPr>
        <w:t>:</w:t>
      </w:r>
    </w:p>
    <w:p w:rsidR="00CE5CE8" w:rsidRPr="00CE5CE8" w:rsidRDefault="00FA0121" w:rsidP="00CE5CE8">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Naturschutzgebiete, Trockenstandorte, Feuchtgebiete, Hoch- und Flachmoore </w:t>
      </w:r>
    </w:p>
    <w:p w:rsidR="00FA0121" w:rsidRPr="00CE5CE8" w:rsidRDefault="00FA0121" w:rsidP="00CE5CE8">
      <w:pPr>
        <w:pStyle w:val="Listenabsatz"/>
        <w:autoSpaceDE w:val="0"/>
        <w:autoSpaceDN w:val="0"/>
        <w:adjustRightInd w:val="0"/>
        <w:ind w:left="227" w:firstLine="0"/>
        <w:rPr>
          <w:rFonts w:eastAsiaTheme="minorEastAsia" w:cs="Arial"/>
          <w:b/>
          <w:bCs/>
          <w:sz w:val="20"/>
          <w:szCs w:val="20"/>
          <w:lang w:eastAsia="de-CH"/>
        </w:rPr>
      </w:pPr>
      <w:r w:rsidRPr="00CE5CE8">
        <w:rPr>
          <w:rFonts w:eastAsiaTheme="minorEastAsia" w:cs="Arial"/>
          <w:sz w:val="16"/>
          <w:szCs w:val="16"/>
          <w:lang w:eastAsia="de-CH"/>
        </w:rPr>
        <w:t>(</w:t>
      </w:r>
      <w:r w:rsidR="0011207E" w:rsidRPr="00CE5CE8">
        <w:rPr>
          <w:rFonts w:eastAsiaTheme="minorEastAsia" w:cs="Arial"/>
          <w:sz w:val="16"/>
          <w:szCs w:val="16"/>
          <w:lang w:eastAsia="de-CH"/>
        </w:rPr>
        <w:t xml:space="preserve">Art. 7 NschG; </w:t>
      </w:r>
      <w:r w:rsidRPr="00CE5CE8">
        <w:rPr>
          <w:rFonts w:eastAsiaTheme="minorEastAsia" w:cs="Arial"/>
          <w:sz w:val="16"/>
          <w:szCs w:val="16"/>
          <w:lang w:eastAsia="de-CH"/>
        </w:rPr>
        <w:t xml:space="preserve">Art. 15.3 und 41.3 NschG) </w:t>
      </w:r>
      <w:r w:rsidRPr="00CE5CE8">
        <w:rPr>
          <w:rFonts w:eastAsiaTheme="minorEastAsia" w:cs="Arial"/>
          <w:i/>
          <w:sz w:val="16"/>
          <w:szCs w:val="16"/>
          <w:lang w:eastAsia="de-CH"/>
        </w:rPr>
        <w:br/>
      </w:r>
      <w:r w:rsidRPr="00CE5CE8">
        <w:rPr>
          <w:rFonts w:eastAsiaTheme="minorEastAsia" w:cs="Arial"/>
          <w:i/>
          <w:sz w:val="20"/>
          <w:szCs w:val="20"/>
          <w:lang w:eastAsia="de-CH"/>
        </w:rPr>
        <w:t>ausser bei Objekten von nur lokaler Bedeutung: Regierungsstatthalteramt</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Auengebiete</w:t>
      </w:r>
      <w:r w:rsidR="00FA0121" w:rsidRPr="00CE5CE8">
        <w:rPr>
          <w:rFonts w:eastAsiaTheme="minorEastAsia" w:cs="Arial"/>
          <w:sz w:val="20"/>
          <w:szCs w:val="20"/>
          <w:lang w:eastAsia="de-CH"/>
        </w:rPr>
        <w:t xml:space="preserve"> </w:t>
      </w:r>
      <w:r w:rsidRPr="00CE5CE8">
        <w:rPr>
          <w:rFonts w:eastAsiaTheme="minorEastAsia" w:cs="Arial"/>
          <w:sz w:val="16"/>
          <w:szCs w:val="16"/>
          <w:lang w:eastAsia="de-CH"/>
        </w:rPr>
        <w:t>(Art. 4 und 5 Auenverordnung)</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Hochmoore </w:t>
      </w:r>
      <w:r w:rsidRPr="00CE5CE8">
        <w:rPr>
          <w:rFonts w:eastAsiaTheme="minorEastAsia" w:cs="Arial"/>
          <w:sz w:val="16"/>
          <w:szCs w:val="16"/>
          <w:lang w:eastAsia="de-CH"/>
        </w:rPr>
        <w:t>(</w:t>
      </w:r>
      <w:r w:rsidR="00FA0121" w:rsidRPr="00CE5CE8">
        <w:rPr>
          <w:rFonts w:eastAsiaTheme="minorEastAsia" w:cs="Arial"/>
          <w:sz w:val="16"/>
          <w:szCs w:val="16"/>
          <w:lang w:eastAsia="de-CH"/>
        </w:rPr>
        <w:t>Art.</w:t>
      </w:r>
      <w:r w:rsidRPr="00CE5CE8">
        <w:rPr>
          <w:rFonts w:eastAsiaTheme="minorEastAsia" w:cs="Arial"/>
          <w:sz w:val="16"/>
          <w:szCs w:val="16"/>
          <w:lang w:eastAsia="de-CH"/>
        </w:rPr>
        <w:t xml:space="preserve"> 4 und 5 Hochmoorverordnung)</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Flachmoore </w:t>
      </w:r>
      <w:r w:rsidRPr="00CE5CE8">
        <w:rPr>
          <w:rFonts w:eastAsiaTheme="minorEastAsia" w:cs="Arial"/>
          <w:sz w:val="16"/>
          <w:szCs w:val="16"/>
          <w:lang w:eastAsia="de-CH"/>
        </w:rPr>
        <w:t>(</w:t>
      </w:r>
      <w:r w:rsidR="00FA0121" w:rsidRPr="00CE5CE8">
        <w:rPr>
          <w:rFonts w:eastAsiaTheme="minorEastAsia" w:cs="Arial"/>
          <w:sz w:val="16"/>
          <w:szCs w:val="16"/>
          <w:lang w:eastAsia="de-CH"/>
        </w:rPr>
        <w:t xml:space="preserve">Art. </w:t>
      </w:r>
      <w:r w:rsidRPr="00CE5CE8">
        <w:rPr>
          <w:rFonts w:eastAsiaTheme="minorEastAsia" w:cs="Arial"/>
          <w:sz w:val="16"/>
          <w:szCs w:val="16"/>
          <w:lang w:eastAsia="de-CH"/>
        </w:rPr>
        <w:t>4 und 5 Flachmoorverordnung)</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Amphibienlaichgebiete </w:t>
      </w:r>
      <w:r w:rsidRPr="00CE5CE8">
        <w:rPr>
          <w:rFonts w:eastAsiaTheme="minorEastAsia" w:cs="Arial"/>
          <w:sz w:val="16"/>
          <w:szCs w:val="16"/>
          <w:lang w:eastAsia="de-CH"/>
        </w:rPr>
        <w:t>(</w:t>
      </w:r>
      <w:r w:rsidR="00FA0121" w:rsidRPr="00CE5CE8">
        <w:rPr>
          <w:rFonts w:eastAsiaTheme="minorEastAsia" w:cs="Arial"/>
          <w:sz w:val="16"/>
          <w:szCs w:val="16"/>
          <w:lang w:eastAsia="de-CH"/>
        </w:rPr>
        <w:t>Art. 6 und 7 Amphi</w:t>
      </w:r>
      <w:r w:rsidRPr="00CE5CE8">
        <w:rPr>
          <w:rFonts w:eastAsiaTheme="minorEastAsia" w:cs="Arial"/>
          <w:sz w:val="16"/>
          <w:szCs w:val="16"/>
          <w:lang w:eastAsia="de-CH"/>
        </w:rPr>
        <w:t>bienlaichgebiete-Verordnung)</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Trockenwiesen und –weiden </w:t>
      </w:r>
      <w:r w:rsidR="00003642" w:rsidRPr="00CE5CE8">
        <w:rPr>
          <w:rFonts w:eastAsiaTheme="minorEastAsia" w:cs="Arial"/>
          <w:sz w:val="16"/>
          <w:szCs w:val="16"/>
          <w:lang w:eastAsia="de-CH"/>
        </w:rPr>
        <w:t>(</w:t>
      </w:r>
      <w:r w:rsidR="00FA0121" w:rsidRPr="00CE5CE8">
        <w:rPr>
          <w:rFonts w:eastAsiaTheme="minorEastAsia" w:cs="Arial"/>
          <w:sz w:val="16"/>
          <w:szCs w:val="16"/>
          <w:lang w:eastAsia="de-CH"/>
        </w:rPr>
        <w:t>Art. 6 un</w:t>
      </w:r>
      <w:r w:rsidR="00003642" w:rsidRPr="00CE5CE8">
        <w:rPr>
          <w:rFonts w:eastAsiaTheme="minorEastAsia" w:cs="Arial"/>
          <w:sz w:val="16"/>
          <w:szCs w:val="16"/>
          <w:lang w:eastAsia="de-CH"/>
        </w:rPr>
        <w:t>d 7 Trockenwiesenverordnung)</w:t>
      </w:r>
    </w:p>
    <w:p w:rsidR="00FA0121" w:rsidRPr="00CE5CE8" w:rsidRDefault="0011207E" w:rsidP="00FA0121">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Entfernung der Ufervegetation </w:t>
      </w:r>
      <w:r w:rsidR="00003642" w:rsidRPr="00CE5CE8">
        <w:rPr>
          <w:rFonts w:eastAsiaTheme="minorEastAsia" w:cs="Arial"/>
          <w:sz w:val="16"/>
          <w:szCs w:val="16"/>
          <w:lang w:eastAsia="de-CH"/>
        </w:rPr>
        <w:t>(</w:t>
      </w:r>
      <w:r w:rsidR="00FA0121" w:rsidRPr="00CE5CE8">
        <w:rPr>
          <w:rFonts w:eastAsiaTheme="minorEastAsia" w:cs="Arial"/>
          <w:sz w:val="16"/>
          <w:szCs w:val="16"/>
          <w:lang w:eastAsia="de-CH"/>
        </w:rPr>
        <w:t>Art. 22.2 NHG, Art. 15.3 NschG, Art. 13 NSchV</w:t>
      </w:r>
      <w:r w:rsidR="00003642" w:rsidRPr="00CE5CE8">
        <w:rPr>
          <w:rFonts w:eastAsiaTheme="minorEastAsia" w:cs="Arial"/>
          <w:sz w:val="16"/>
          <w:szCs w:val="16"/>
          <w:lang w:eastAsia="de-CH"/>
        </w:rPr>
        <w:t>)</w:t>
      </w:r>
    </w:p>
    <w:p w:rsidR="00FA0121" w:rsidRPr="00CE5CE8" w:rsidRDefault="00003642" w:rsidP="00FA0121">
      <w:pPr>
        <w:pStyle w:val="Listenabsatz"/>
        <w:numPr>
          <w:ilvl w:val="0"/>
          <w:numId w:val="40"/>
        </w:numPr>
        <w:autoSpaceDE w:val="0"/>
        <w:autoSpaceDN w:val="0"/>
        <w:adjustRightInd w:val="0"/>
        <w:ind w:left="227" w:hanging="227"/>
        <w:rPr>
          <w:rFonts w:eastAsiaTheme="minorEastAsia" w:cs="Arial"/>
          <w:sz w:val="16"/>
          <w:szCs w:val="16"/>
          <w:lang w:eastAsia="de-CH"/>
        </w:rPr>
      </w:pPr>
      <w:r w:rsidRPr="00CE5CE8">
        <w:rPr>
          <w:rFonts w:eastAsiaTheme="minorEastAsia" w:cs="Arial"/>
          <w:sz w:val="20"/>
          <w:szCs w:val="20"/>
          <w:lang w:eastAsia="de-CH"/>
        </w:rPr>
        <w:t xml:space="preserve">Bestände geschützter Pflanzen </w:t>
      </w:r>
      <w:r w:rsidRPr="00CE5CE8">
        <w:rPr>
          <w:rFonts w:eastAsiaTheme="minorEastAsia" w:cs="Arial"/>
          <w:sz w:val="16"/>
          <w:szCs w:val="16"/>
          <w:lang w:eastAsia="de-CH"/>
        </w:rPr>
        <w:t>(</w:t>
      </w:r>
      <w:r w:rsidR="00FA0121" w:rsidRPr="00CE5CE8">
        <w:rPr>
          <w:rFonts w:eastAsiaTheme="minorEastAsia" w:cs="Arial"/>
          <w:sz w:val="16"/>
          <w:szCs w:val="16"/>
          <w:lang w:eastAsia="de-CH"/>
        </w:rPr>
        <w:t>Art. 20 NHG/NHV, Art. 15 NSchG, Art. 19 und 20 NschV</w:t>
      </w:r>
      <w:r w:rsidRPr="00CE5CE8">
        <w:rPr>
          <w:rFonts w:eastAsiaTheme="minorEastAsia" w:cs="Arial"/>
          <w:sz w:val="16"/>
          <w:szCs w:val="16"/>
          <w:lang w:eastAsia="de-CH"/>
        </w:rPr>
        <w:t>)</w:t>
      </w:r>
    </w:p>
    <w:p w:rsidR="00FA0121" w:rsidRPr="00CE5CE8" w:rsidRDefault="00003642" w:rsidP="00FA0121">
      <w:pPr>
        <w:pStyle w:val="Listenabsatz"/>
        <w:numPr>
          <w:ilvl w:val="0"/>
          <w:numId w:val="40"/>
        </w:numPr>
        <w:autoSpaceDE w:val="0"/>
        <w:autoSpaceDN w:val="0"/>
        <w:adjustRightInd w:val="0"/>
        <w:ind w:left="227" w:hanging="227"/>
        <w:rPr>
          <w:rFonts w:eastAsiaTheme="minorEastAsia" w:cs="Arial"/>
          <w:sz w:val="16"/>
          <w:szCs w:val="16"/>
          <w:lang w:eastAsia="de-CH"/>
        </w:rPr>
      </w:pPr>
      <w:r w:rsidRPr="00CE5CE8">
        <w:rPr>
          <w:rFonts w:eastAsiaTheme="minorEastAsia" w:cs="Arial"/>
          <w:sz w:val="20"/>
          <w:szCs w:val="20"/>
          <w:lang w:eastAsia="de-CH"/>
        </w:rPr>
        <w:t xml:space="preserve">Bestände geschützter Tiere </w:t>
      </w:r>
      <w:r w:rsidRPr="00CE5CE8">
        <w:rPr>
          <w:rFonts w:eastAsiaTheme="minorEastAsia" w:cs="Arial"/>
          <w:sz w:val="16"/>
          <w:szCs w:val="16"/>
          <w:lang w:eastAsia="de-CH"/>
        </w:rPr>
        <w:t>(</w:t>
      </w:r>
      <w:r w:rsidR="00FA0121" w:rsidRPr="00CE5CE8">
        <w:rPr>
          <w:rFonts w:eastAsiaTheme="minorEastAsia" w:cs="Arial"/>
          <w:sz w:val="16"/>
          <w:szCs w:val="16"/>
          <w:lang w:eastAsia="de-CH"/>
        </w:rPr>
        <w:t>Art. 20 NHG / NHV, Art. 15 NSchG, Art. 25 – 27 NSchV</w:t>
      </w:r>
      <w:r w:rsidRPr="00CE5CE8">
        <w:rPr>
          <w:rFonts w:eastAsiaTheme="minorEastAsia" w:cs="Arial"/>
          <w:sz w:val="16"/>
          <w:szCs w:val="16"/>
          <w:lang w:eastAsia="de-CH"/>
        </w:rPr>
        <w:t>)</w:t>
      </w:r>
    </w:p>
    <w:p w:rsidR="00FA0121" w:rsidRPr="00CE5CE8" w:rsidRDefault="00003642" w:rsidP="00CE5CE8">
      <w:pPr>
        <w:pStyle w:val="Listenabsatz"/>
        <w:numPr>
          <w:ilvl w:val="0"/>
          <w:numId w:val="40"/>
        </w:numPr>
        <w:autoSpaceDE w:val="0"/>
        <w:autoSpaceDN w:val="0"/>
        <w:adjustRightInd w:val="0"/>
        <w:ind w:left="227" w:hanging="227"/>
        <w:rPr>
          <w:rFonts w:eastAsiaTheme="minorEastAsia" w:cs="Arial"/>
          <w:b/>
          <w:bCs/>
          <w:sz w:val="20"/>
          <w:szCs w:val="20"/>
          <w:lang w:eastAsia="de-CH"/>
        </w:rPr>
      </w:pPr>
      <w:r w:rsidRPr="00CE5CE8">
        <w:rPr>
          <w:rFonts w:eastAsiaTheme="minorEastAsia" w:cs="Arial"/>
          <w:sz w:val="20"/>
          <w:szCs w:val="20"/>
          <w:lang w:eastAsia="de-CH"/>
        </w:rPr>
        <w:t xml:space="preserve">geologische Objekte von regionaler, kantonaler und nationaler Bedeutung (Geotope) </w:t>
      </w:r>
      <w:r w:rsidR="00FA0121" w:rsidRPr="00CE5CE8">
        <w:rPr>
          <w:rFonts w:eastAsiaTheme="minorEastAsia" w:cs="Arial"/>
          <w:sz w:val="16"/>
          <w:szCs w:val="16"/>
          <w:lang w:eastAsia="de-CH"/>
        </w:rPr>
        <w:t>(Art. 15 NschG)</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F37F55" w:rsidRDefault="00FA0121" w:rsidP="00FA0121">
      <w:pPr>
        <w:autoSpaceDE w:val="0"/>
        <w:autoSpaceDN w:val="0"/>
        <w:adjustRightInd w:val="0"/>
        <w:rPr>
          <w:rFonts w:eastAsiaTheme="minorEastAsia" w:cs="Arial"/>
          <w:b/>
          <w:sz w:val="20"/>
          <w:szCs w:val="20"/>
          <w:lang w:eastAsia="de-CH"/>
        </w:rPr>
      </w:pPr>
      <w:r w:rsidRPr="00F37F55">
        <w:rPr>
          <w:rFonts w:eastAsiaTheme="minorEastAsia" w:cs="Arial"/>
          <w:b/>
          <w:sz w:val="20"/>
          <w:szCs w:val="20"/>
          <w:lang w:eastAsia="de-CH"/>
        </w:rPr>
        <w:t>Jagdinspektorat (Amt für Landwirtschaft und Natur, LANAT)</w:t>
      </w:r>
    </w:p>
    <w:p w:rsidR="00CE5CE8" w:rsidRPr="00CE5CE8" w:rsidRDefault="00FA0121" w:rsidP="00CE5CE8">
      <w:pPr>
        <w:autoSpaceDE w:val="0"/>
        <w:autoSpaceDN w:val="0"/>
        <w:adjustRightInd w:val="0"/>
        <w:ind w:left="284" w:firstLine="0"/>
        <w:rPr>
          <w:rFonts w:eastAsiaTheme="minorEastAsia" w:cs="Arial"/>
          <w:sz w:val="16"/>
          <w:szCs w:val="16"/>
          <w:lang w:eastAsia="de-CH"/>
        </w:rPr>
      </w:pPr>
      <w:r w:rsidRPr="00003642">
        <w:rPr>
          <w:rFonts w:eastAsiaTheme="minorEastAsia" w:cs="Arial"/>
          <w:sz w:val="20"/>
          <w:szCs w:val="20"/>
          <w:lang w:eastAsia="de-CH"/>
        </w:rPr>
        <w:t xml:space="preserve">Bewilligung für Eingriffe in </w:t>
      </w:r>
      <w:r w:rsidRPr="00003642">
        <w:rPr>
          <w:rFonts w:eastAsiaTheme="minorEastAsia" w:cs="Arial"/>
          <w:sz w:val="20"/>
          <w:szCs w:val="20"/>
          <w:u w:val="single"/>
          <w:lang w:eastAsia="de-CH"/>
        </w:rPr>
        <w:t>Wildschutzgebieten</w:t>
      </w:r>
      <w:r w:rsidRPr="00003642">
        <w:rPr>
          <w:rFonts w:eastAsiaTheme="minorEastAsia" w:cs="Arial"/>
          <w:sz w:val="20"/>
          <w:szCs w:val="20"/>
          <w:lang w:eastAsia="de-CH"/>
        </w:rPr>
        <w:t>:</w:t>
      </w:r>
      <w:r w:rsidRPr="00003642">
        <w:rPr>
          <w:rFonts w:eastAsiaTheme="minorEastAsia" w:cs="Arial"/>
          <w:sz w:val="20"/>
          <w:szCs w:val="20"/>
          <w:lang w:eastAsia="de-CH"/>
        </w:rPr>
        <w:br/>
        <w:t xml:space="preserve">a) in regionalen Wildschutzgebieten </w:t>
      </w:r>
      <w:r w:rsidRPr="00003642">
        <w:rPr>
          <w:rFonts w:eastAsiaTheme="minorEastAsia" w:cs="Arial"/>
          <w:sz w:val="16"/>
          <w:szCs w:val="16"/>
          <w:lang w:eastAsia="de-CH"/>
        </w:rPr>
        <w:t>(Art. 1, 2, 3, 6 WTSchV)</w:t>
      </w:r>
      <w:r w:rsidRPr="00003642">
        <w:rPr>
          <w:rFonts w:eastAsiaTheme="minorEastAsia" w:cs="Arial"/>
          <w:sz w:val="20"/>
          <w:szCs w:val="20"/>
          <w:lang w:eastAsia="de-CH"/>
        </w:rPr>
        <w:br/>
        <w:t xml:space="preserve">b) in eidg. Wasser- und Vogelzugreservaten </w:t>
      </w:r>
      <w:r w:rsidRPr="00003642">
        <w:rPr>
          <w:rFonts w:eastAsiaTheme="minorEastAsia" w:cs="Arial"/>
          <w:sz w:val="16"/>
          <w:szCs w:val="16"/>
          <w:lang w:eastAsia="de-CH"/>
        </w:rPr>
        <w:t>(Art. Art. 1, 5, 6 WZVV)</w:t>
      </w:r>
      <w:r w:rsidRPr="00003642">
        <w:rPr>
          <w:rFonts w:eastAsiaTheme="minorEastAsia" w:cs="Arial"/>
          <w:sz w:val="20"/>
          <w:szCs w:val="20"/>
          <w:lang w:eastAsia="de-CH"/>
        </w:rPr>
        <w:br/>
        <w:t xml:space="preserve">c) in eidg. Jagdbanngebieten </w:t>
      </w:r>
      <w:r w:rsidRPr="00003642">
        <w:rPr>
          <w:rFonts w:eastAsiaTheme="minorEastAsia" w:cs="Arial"/>
          <w:sz w:val="16"/>
          <w:szCs w:val="16"/>
          <w:lang w:eastAsia="de-CH"/>
        </w:rPr>
        <w:t>(Art. 1, 5, 6 VEJ)</w:t>
      </w:r>
    </w:p>
    <w:p w:rsidR="00003642" w:rsidRDefault="00FA0121" w:rsidP="00003642">
      <w:pPr>
        <w:autoSpaceDE w:val="0"/>
        <w:autoSpaceDN w:val="0"/>
        <w:adjustRightInd w:val="0"/>
        <w:ind w:hanging="141"/>
        <w:rPr>
          <w:rFonts w:eastAsiaTheme="minorEastAsia" w:cs="Arial"/>
          <w:sz w:val="20"/>
          <w:szCs w:val="20"/>
          <w:lang w:eastAsia="de-CH"/>
        </w:rPr>
      </w:pPr>
      <w:r w:rsidRPr="00003642">
        <w:rPr>
          <w:rFonts w:eastAsiaTheme="minorEastAsia" w:cs="Arial"/>
          <w:sz w:val="20"/>
          <w:szCs w:val="20"/>
          <w:lang w:eastAsia="de-CH"/>
        </w:rPr>
        <w:t xml:space="preserve">Stellungnahme bei Bedenken bez. </w:t>
      </w:r>
      <w:r w:rsidRPr="00003642">
        <w:rPr>
          <w:rFonts w:eastAsiaTheme="minorEastAsia" w:cs="Arial"/>
          <w:sz w:val="20"/>
          <w:szCs w:val="20"/>
          <w:u w:val="single"/>
          <w:lang w:eastAsia="de-CH"/>
        </w:rPr>
        <w:t>Missachtung der Wild- und Vogelschutzbestimmungen</w:t>
      </w:r>
      <w:r w:rsidRPr="00003642">
        <w:rPr>
          <w:rFonts w:eastAsiaTheme="minorEastAsia" w:cs="Arial"/>
          <w:sz w:val="20"/>
          <w:szCs w:val="20"/>
          <w:lang w:eastAsia="de-CH"/>
        </w:rPr>
        <w:t xml:space="preserve"> </w:t>
      </w:r>
    </w:p>
    <w:p w:rsidR="00FA0121" w:rsidRPr="00003642" w:rsidRDefault="00FA0121" w:rsidP="00003642">
      <w:pPr>
        <w:autoSpaceDE w:val="0"/>
        <w:autoSpaceDN w:val="0"/>
        <w:adjustRightInd w:val="0"/>
        <w:ind w:hanging="141"/>
        <w:rPr>
          <w:rFonts w:eastAsiaTheme="minorEastAsia" w:cs="Arial"/>
          <w:sz w:val="16"/>
          <w:szCs w:val="16"/>
          <w:lang w:eastAsia="de-CH"/>
        </w:rPr>
      </w:pPr>
      <w:r w:rsidRPr="00003642">
        <w:rPr>
          <w:rFonts w:eastAsiaTheme="minorEastAsia" w:cs="Arial"/>
          <w:sz w:val="16"/>
          <w:szCs w:val="16"/>
          <w:lang w:eastAsia="de-CH"/>
        </w:rPr>
        <w:t>(Art. 22.1 BewD, Art. 7.6 JSG)</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502947" w:rsidRDefault="00FA0121" w:rsidP="00FA0121">
      <w:pPr>
        <w:autoSpaceDE w:val="0"/>
        <w:autoSpaceDN w:val="0"/>
        <w:adjustRightInd w:val="0"/>
        <w:rPr>
          <w:rFonts w:eastAsiaTheme="minorEastAsia" w:cs="Arial"/>
          <w:b/>
          <w:sz w:val="20"/>
          <w:szCs w:val="20"/>
          <w:lang w:eastAsia="de-CH"/>
        </w:rPr>
      </w:pPr>
      <w:r w:rsidRPr="00502947">
        <w:rPr>
          <w:rFonts w:eastAsiaTheme="minorEastAsia" w:cs="Arial"/>
          <w:b/>
          <w:sz w:val="20"/>
          <w:szCs w:val="20"/>
          <w:lang w:eastAsia="de-CH"/>
        </w:rPr>
        <w:t xml:space="preserve">Oberingenieurkreis I bis IV (Tiefbauamt, TBA) </w:t>
      </w:r>
    </w:p>
    <w:p w:rsidR="00FA0121" w:rsidRPr="00502947" w:rsidRDefault="00CE5CE8"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Pr>
          <w:rFonts w:eastAsiaTheme="minorEastAsia" w:cs="Arial"/>
          <w:sz w:val="20"/>
          <w:szCs w:val="20"/>
          <w:lang w:eastAsia="de-CH"/>
        </w:rPr>
        <w:t xml:space="preserve">Zustimmung </w:t>
      </w:r>
      <w:r w:rsidR="00FA0121" w:rsidRPr="00502947">
        <w:rPr>
          <w:rFonts w:eastAsiaTheme="minorEastAsia" w:cs="Arial"/>
          <w:sz w:val="20"/>
          <w:szCs w:val="20"/>
          <w:lang w:eastAsia="de-CH"/>
        </w:rPr>
        <w:t xml:space="preserve">für Eingriffe ins </w:t>
      </w:r>
      <w:r w:rsidR="00FA0121" w:rsidRPr="00502947">
        <w:rPr>
          <w:rFonts w:eastAsiaTheme="minorEastAsia" w:cs="Arial"/>
          <w:sz w:val="20"/>
          <w:szCs w:val="20"/>
          <w:u w:val="single"/>
          <w:lang w:eastAsia="de-CH"/>
        </w:rPr>
        <w:t>Fuss- und Wanderwegnetz</w:t>
      </w:r>
      <w:r w:rsidR="00FA0121" w:rsidRPr="00502947">
        <w:rPr>
          <w:rFonts w:eastAsiaTheme="minorEastAsia" w:cs="Arial"/>
          <w:sz w:val="20"/>
          <w:szCs w:val="20"/>
          <w:lang w:eastAsia="de-CH"/>
        </w:rPr>
        <w:t xml:space="preserve"> </w:t>
      </w:r>
      <w:r w:rsidRPr="00CE5CE8">
        <w:rPr>
          <w:rFonts w:eastAsiaTheme="minorEastAsia" w:cs="Arial"/>
          <w:sz w:val="16"/>
          <w:szCs w:val="16"/>
          <w:lang w:eastAsia="de-CH"/>
        </w:rPr>
        <w:t>(Art. 33 SV)</w:t>
      </w:r>
    </w:p>
    <w:p w:rsidR="00FA0121" w:rsidRPr="00502947"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 xml:space="preserve">Konsultation falls </w:t>
      </w:r>
      <w:r w:rsidRPr="00502947">
        <w:rPr>
          <w:rFonts w:eastAsiaTheme="minorEastAsia" w:cs="Arial"/>
          <w:sz w:val="20"/>
          <w:szCs w:val="20"/>
          <w:u w:val="single"/>
          <w:lang w:eastAsia="de-CH"/>
        </w:rPr>
        <w:t>historische Verkehrswege (IVS)</w:t>
      </w:r>
      <w:r w:rsidRPr="00502947">
        <w:rPr>
          <w:rFonts w:eastAsiaTheme="minorEastAsia" w:cs="Arial"/>
          <w:sz w:val="20"/>
          <w:szCs w:val="20"/>
          <w:lang w:eastAsia="de-CH"/>
        </w:rPr>
        <w:t xml:space="preserve"> tangiert sind </w:t>
      </w:r>
      <w:r w:rsidRPr="00B45F54">
        <w:rPr>
          <w:rFonts w:eastAsiaTheme="minorEastAsia" w:cs="Arial"/>
          <w:sz w:val="16"/>
          <w:szCs w:val="16"/>
          <w:lang w:eastAsia="de-CH"/>
        </w:rPr>
        <w:t>(Art. 10 BauG, Art. 3, 5 und 6 NHG)</w:t>
      </w:r>
      <w:r w:rsidRPr="00502947">
        <w:rPr>
          <w:rFonts w:eastAsiaTheme="minorEastAsia" w:cs="Arial"/>
          <w:sz w:val="20"/>
          <w:szCs w:val="20"/>
          <w:lang w:eastAsia="de-CH"/>
        </w:rPr>
        <w:t xml:space="preserve"> </w:t>
      </w:r>
      <w:r>
        <w:rPr>
          <w:rFonts w:eastAsiaTheme="minorEastAsia" w:cs="Arial"/>
          <w:sz w:val="20"/>
          <w:szCs w:val="20"/>
          <w:lang w:eastAsia="de-CH"/>
        </w:rPr>
        <w:br/>
      </w:r>
      <w:r w:rsidRPr="00FA0121">
        <w:rPr>
          <w:i/>
          <w:sz w:val="20"/>
          <w:szCs w:val="20"/>
        </w:rPr>
        <w:t>Auf Stufe Baubewilligung ist bei Vorhaben, welche nationale, regionale oder lokale Objekte mit Substanz oder viel Substanz betreffen, zwingend ein Fachbericht des TBA einzuholen. Bei Bauvorhaben auf historischen Verkehrswegen ohne Substanz wird empfohlen, in jenen Fällen einen Fachbericht des TBA einzuholen, in welchen in einem Abstand von weniger als 200 Metern ein Objekt mit viel Substanz bzw. mit Substanz liegt.</w:t>
      </w:r>
    </w:p>
    <w:p w:rsidR="00FA0121" w:rsidRPr="00502947"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 xml:space="preserve">Bewilligung für </w:t>
      </w:r>
      <w:r w:rsidRPr="00502947">
        <w:rPr>
          <w:rFonts w:eastAsiaTheme="minorEastAsia" w:cs="Arial"/>
          <w:sz w:val="20"/>
          <w:szCs w:val="20"/>
          <w:u w:val="single"/>
          <w:lang w:eastAsia="de-CH"/>
        </w:rPr>
        <w:t>Strassenanschluss an Kantonsstrassen</w:t>
      </w:r>
      <w:r w:rsidRPr="00502947">
        <w:rPr>
          <w:rFonts w:eastAsiaTheme="minorEastAsia" w:cs="Arial"/>
          <w:sz w:val="20"/>
          <w:szCs w:val="20"/>
          <w:lang w:eastAsia="de-CH"/>
        </w:rPr>
        <w:t xml:space="preserve"> </w:t>
      </w:r>
      <w:r w:rsidRPr="00B45F54">
        <w:rPr>
          <w:rFonts w:eastAsiaTheme="minorEastAsia" w:cs="Arial"/>
          <w:sz w:val="16"/>
          <w:szCs w:val="16"/>
          <w:lang w:eastAsia="de-CH"/>
        </w:rPr>
        <w:t>(Art. 85 SG)</w:t>
      </w:r>
      <w:r w:rsidRPr="00502947">
        <w:rPr>
          <w:rFonts w:eastAsiaTheme="minorEastAsia" w:cs="Arial"/>
          <w:sz w:val="20"/>
          <w:szCs w:val="20"/>
          <w:lang w:eastAsia="de-CH"/>
        </w:rPr>
        <w:t xml:space="preserve"> </w:t>
      </w:r>
    </w:p>
    <w:p w:rsidR="00FA0121" w:rsidRPr="00502947"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W</w:t>
      </w:r>
      <w:r w:rsidR="00B45F54">
        <w:rPr>
          <w:rFonts w:eastAsiaTheme="minorEastAsia" w:cs="Arial"/>
          <w:sz w:val="20"/>
          <w:szCs w:val="20"/>
          <w:lang w:eastAsia="de-CH"/>
        </w:rPr>
        <w:t xml:space="preserve">asserbaupolizeibewilligung </w:t>
      </w:r>
      <w:r w:rsidRPr="00502947">
        <w:rPr>
          <w:rFonts w:eastAsiaTheme="minorEastAsia" w:cs="Arial"/>
          <w:sz w:val="20"/>
          <w:szCs w:val="20"/>
          <w:lang w:eastAsia="de-CH"/>
        </w:rPr>
        <w:t xml:space="preserve">für Bauten und Anlagen </w:t>
      </w:r>
      <w:r w:rsidRPr="00502947">
        <w:rPr>
          <w:rFonts w:eastAsiaTheme="minorEastAsia" w:cs="Arial"/>
          <w:sz w:val="20"/>
          <w:szCs w:val="20"/>
          <w:u w:val="single"/>
          <w:lang w:eastAsia="de-CH"/>
        </w:rPr>
        <w:t>im, am, über oder unter dem Gewässer</w:t>
      </w:r>
      <w:r w:rsidRPr="00502947">
        <w:rPr>
          <w:rFonts w:eastAsiaTheme="minorEastAsia" w:cs="Arial"/>
          <w:sz w:val="20"/>
          <w:szCs w:val="20"/>
          <w:lang w:eastAsia="de-CH"/>
        </w:rPr>
        <w:t xml:space="preserve"> sowie im geschützten </w:t>
      </w:r>
      <w:r w:rsidRPr="00502947">
        <w:rPr>
          <w:rFonts w:eastAsiaTheme="minorEastAsia" w:cs="Arial"/>
          <w:sz w:val="20"/>
          <w:szCs w:val="20"/>
          <w:u w:val="single"/>
          <w:lang w:eastAsia="de-CH"/>
        </w:rPr>
        <w:t>Uferbereich</w:t>
      </w:r>
      <w:r w:rsidR="00B45F54">
        <w:rPr>
          <w:rFonts w:eastAsiaTheme="minorEastAsia" w:cs="Arial"/>
          <w:sz w:val="20"/>
          <w:szCs w:val="20"/>
          <w:u w:val="single"/>
          <w:lang w:eastAsia="de-CH"/>
        </w:rPr>
        <w:t xml:space="preserve"> </w:t>
      </w:r>
      <w:r w:rsidR="00B45F54" w:rsidRPr="00B45F54">
        <w:rPr>
          <w:rFonts w:eastAsiaTheme="minorEastAsia" w:cs="Arial"/>
          <w:sz w:val="16"/>
          <w:szCs w:val="16"/>
          <w:lang w:eastAsia="de-CH"/>
        </w:rPr>
        <w:t>(Art. 48 WBG und Art. 10 BauG)</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502947" w:rsidRDefault="00FA0121" w:rsidP="00FA0121">
      <w:pPr>
        <w:autoSpaceDE w:val="0"/>
        <w:autoSpaceDN w:val="0"/>
        <w:adjustRightInd w:val="0"/>
        <w:rPr>
          <w:rFonts w:eastAsiaTheme="minorEastAsia" w:cs="Arial"/>
          <w:b/>
          <w:sz w:val="20"/>
          <w:szCs w:val="20"/>
          <w:lang w:eastAsia="de-CH"/>
        </w:rPr>
      </w:pPr>
      <w:r w:rsidRPr="00502947">
        <w:rPr>
          <w:rFonts w:eastAsiaTheme="minorEastAsia" w:cs="Arial"/>
          <w:b/>
          <w:sz w:val="20"/>
          <w:szCs w:val="20"/>
          <w:lang w:eastAsia="de-CH"/>
        </w:rPr>
        <w:t xml:space="preserve">Fischereiinspektorat (Amt für Landwirtschaft und Natur, LANAT) </w:t>
      </w:r>
    </w:p>
    <w:p w:rsidR="00FA0121" w:rsidRPr="00B45F54" w:rsidRDefault="00FA0121" w:rsidP="00B45F54">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Fisch</w:t>
      </w:r>
      <w:r w:rsidR="00B45F54">
        <w:rPr>
          <w:rFonts w:eastAsiaTheme="minorEastAsia" w:cs="Arial"/>
          <w:sz w:val="20"/>
          <w:szCs w:val="20"/>
          <w:lang w:eastAsia="de-CH"/>
        </w:rPr>
        <w:t xml:space="preserve">ereirechtliche Bewilligung </w:t>
      </w:r>
      <w:r w:rsidRPr="00502947">
        <w:rPr>
          <w:rFonts w:eastAsiaTheme="minorEastAsia" w:cs="Arial"/>
          <w:sz w:val="20"/>
          <w:szCs w:val="20"/>
          <w:lang w:eastAsia="de-CH"/>
        </w:rPr>
        <w:t xml:space="preserve">für Eingriffe in </w:t>
      </w:r>
      <w:r w:rsidRPr="00502947">
        <w:rPr>
          <w:rFonts w:eastAsiaTheme="minorEastAsia" w:cs="Arial"/>
          <w:sz w:val="20"/>
          <w:szCs w:val="20"/>
          <w:u w:val="single"/>
          <w:lang w:eastAsia="de-CH"/>
        </w:rPr>
        <w:t>Gewässer</w:t>
      </w:r>
      <w:r w:rsidRPr="00502947">
        <w:rPr>
          <w:rFonts w:eastAsiaTheme="minorEastAsia" w:cs="Arial"/>
          <w:sz w:val="20"/>
          <w:szCs w:val="20"/>
          <w:lang w:eastAsia="de-CH"/>
        </w:rPr>
        <w:t>, ihren Wasserhaushalt und Verlauf, in die Ufer und den Grund</w:t>
      </w:r>
      <w:r w:rsidR="00B45F54">
        <w:rPr>
          <w:rFonts w:eastAsiaTheme="minorEastAsia" w:cs="Arial"/>
          <w:sz w:val="20"/>
          <w:szCs w:val="20"/>
          <w:lang w:eastAsia="de-CH"/>
        </w:rPr>
        <w:t xml:space="preserve"> </w:t>
      </w:r>
      <w:r w:rsidR="00B45F54" w:rsidRPr="00B45F54">
        <w:rPr>
          <w:rFonts w:eastAsiaTheme="minorEastAsia" w:cs="Arial"/>
          <w:sz w:val="16"/>
          <w:szCs w:val="16"/>
          <w:lang w:eastAsia="de-CH"/>
        </w:rPr>
        <w:t>(Art. 8 BGF)</w:t>
      </w:r>
    </w:p>
    <w:p w:rsidR="00B45F54" w:rsidRPr="00DD12C3" w:rsidRDefault="00B45F54" w:rsidP="00FA0121">
      <w:pPr>
        <w:autoSpaceDE w:val="0"/>
        <w:autoSpaceDN w:val="0"/>
        <w:adjustRightInd w:val="0"/>
        <w:rPr>
          <w:rFonts w:eastAsiaTheme="minorEastAsia" w:cs="Arial"/>
          <w:b/>
          <w:sz w:val="14"/>
          <w:szCs w:val="14"/>
          <w:lang w:eastAsia="de-CH"/>
        </w:rPr>
      </w:pPr>
    </w:p>
    <w:p w:rsidR="00FA0121" w:rsidRPr="00502947" w:rsidRDefault="00FA0121" w:rsidP="00FA0121">
      <w:pPr>
        <w:autoSpaceDE w:val="0"/>
        <w:autoSpaceDN w:val="0"/>
        <w:adjustRightInd w:val="0"/>
        <w:rPr>
          <w:rFonts w:eastAsiaTheme="minorEastAsia" w:cs="Arial"/>
          <w:b/>
          <w:sz w:val="20"/>
          <w:szCs w:val="20"/>
          <w:lang w:eastAsia="de-CH"/>
        </w:rPr>
      </w:pPr>
      <w:r w:rsidRPr="00502947">
        <w:rPr>
          <w:rFonts w:eastAsiaTheme="minorEastAsia" w:cs="Arial"/>
          <w:b/>
          <w:sz w:val="20"/>
          <w:szCs w:val="20"/>
          <w:lang w:eastAsia="de-CH"/>
        </w:rPr>
        <w:t>Abt. Betriebe und Abfall (Amt für Wasser und Abfall, AWA)</w:t>
      </w:r>
    </w:p>
    <w:p w:rsidR="00FA0121" w:rsidRPr="00C53425"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C53425">
        <w:rPr>
          <w:rFonts w:eastAsiaTheme="minorEastAsia" w:cs="Arial"/>
          <w:sz w:val="20"/>
          <w:szCs w:val="20"/>
          <w:lang w:eastAsia="de-CH"/>
        </w:rPr>
        <w:t xml:space="preserve">Bauten und Anlagen in </w:t>
      </w:r>
      <w:r w:rsidRPr="00C53425">
        <w:rPr>
          <w:rFonts w:eastAsiaTheme="minorEastAsia" w:cs="Arial"/>
          <w:sz w:val="20"/>
          <w:szCs w:val="20"/>
          <w:u w:val="single"/>
          <w:lang w:eastAsia="de-CH"/>
        </w:rPr>
        <w:t>Gewässerschutzzonen</w:t>
      </w:r>
      <w:r w:rsidRPr="00C53425">
        <w:rPr>
          <w:rFonts w:eastAsiaTheme="minorEastAsia" w:cs="Arial"/>
          <w:sz w:val="20"/>
          <w:szCs w:val="20"/>
          <w:lang w:eastAsia="de-CH"/>
        </w:rPr>
        <w:t xml:space="preserve"> S </w:t>
      </w:r>
      <w:r w:rsidRPr="00B45F54">
        <w:rPr>
          <w:rFonts w:eastAsiaTheme="minorEastAsia" w:cs="Arial"/>
          <w:sz w:val="16"/>
          <w:szCs w:val="16"/>
          <w:lang w:eastAsia="de-CH"/>
        </w:rPr>
        <w:t>(Art. 26 KGV)</w:t>
      </w:r>
      <w:r w:rsidRPr="00C53425">
        <w:rPr>
          <w:rFonts w:eastAsiaTheme="minorEastAsia" w:cs="Arial"/>
          <w:sz w:val="20"/>
          <w:szCs w:val="20"/>
          <w:lang w:eastAsia="de-CH"/>
        </w:rPr>
        <w:t xml:space="preserve"> </w:t>
      </w:r>
    </w:p>
    <w:p w:rsidR="00DD12C3" w:rsidRDefault="00FA0121" w:rsidP="00DD12C3">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 xml:space="preserve">Zustimmung bei Neubauten und Nutzungsänderungen in Gebieten mit </w:t>
      </w:r>
      <w:r w:rsidRPr="00C53425">
        <w:rPr>
          <w:rFonts w:eastAsiaTheme="minorEastAsia" w:cs="Arial"/>
          <w:sz w:val="20"/>
          <w:szCs w:val="20"/>
          <w:u w:val="single"/>
          <w:lang w:eastAsia="de-CH"/>
        </w:rPr>
        <w:t>Altlasten</w:t>
      </w:r>
      <w:r w:rsidRPr="00502947">
        <w:rPr>
          <w:rFonts w:eastAsiaTheme="minorEastAsia" w:cs="Arial"/>
          <w:sz w:val="20"/>
          <w:szCs w:val="20"/>
          <w:lang w:eastAsia="de-CH"/>
        </w:rPr>
        <w:t xml:space="preserve"> (belastete Standorte) </w:t>
      </w:r>
      <w:r w:rsidRPr="00B45F54">
        <w:rPr>
          <w:rFonts w:eastAsiaTheme="minorEastAsia" w:cs="Arial"/>
          <w:sz w:val="16"/>
          <w:szCs w:val="16"/>
          <w:lang w:eastAsia="de-CH"/>
        </w:rPr>
        <w:t>(Art. 19 AbfG)</w:t>
      </w:r>
      <w:r w:rsidRPr="00502947">
        <w:rPr>
          <w:rFonts w:eastAsiaTheme="minorEastAsia" w:cs="Arial"/>
          <w:sz w:val="20"/>
          <w:szCs w:val="20"/>
          <w:lang w:eastAsia="de-CH"/>
        </w:rPr>
        <w:t xml:space="preserve"> </w:t>
      </w:r>
    </w:p>
    <w:p w:rsidR="00DD12C3" w:rsidRPr="00DD12C3" w:rsidRDefault="00DD12C3" w:rsidP="00DD12C3">
      <w:pPr>
        <w:pStyle w:val="Listenabsatz"/>
        <w:numPr>
          <w:ilvl w:val="0"/>
          <w:numId w:val="40"/>
        </w:numPr>
        <w:autoSpaceDE w:val="0"/>
        <w:autoSpaceDN w:val="0"/>
        <w:adjustRightInd w:val="0"/>
        <w:ind w:left="227" w:hanging="227"/>
        <w:rPr>
          <w:rFonts w:eastAsiaTheme="minorEastAsia" w:cs="Arial"/>
          <w:sz w:val="20"/>
          <w:szCs w:val="20"/>
          <w:lang w:eastAsia="de-CH"/>
        </w:rPr>
      </w:pPr>
      <w:r>
        <w:rPr>
          <w:rFonts w:eastAsiaTheme="minorEastAsia" w:cs="Arial"/>
          <w:sz w:val="20"/>
          <w:szCs w:val="20"/>
          <w:lang w:eastAsia="de-CH"/>
        </w:rPr>
        <w:t>Erschliessungsprojekte welche einen</w:t>
      </w:r>
      <w:r w:rsidRPr="00DD12C3">
        <w:rPr>
          <w:rFonts w:eastAsiaTheme="minorEastAsia" w:cs="Arial"/>
          <w:sz w:val="20"/>
          <w:szCs w:val="20"/>
          <w:lang w:eastAsia="de-CH"/>
        </w:rPr>
        <w:t xml:space="preserve"> der folgenden Punkte</w:t>
      </w:r>
      <w:r>
        <w:rPr>
          <w:rFonts w:eastAsiaTheme="minorEastAsia" w:cs="Arial"/>
          <w:sz w:val="20"/>
          <w:szCs w:val="20"/>
          <w:lang w:eastAsia="de-CH"/>
        </w:rPr>
        <w:t xml:space="preserve"> betreffend Bodenschutz</w:t>
      </w:r>
      <w:r w:rsidRPr="00DD12C3">
        <w:rPr>
          <w:rFonts w:eastAsiaTheme="minorEastAsia" w:cs="Arial"/>
          <w:sz w:val="20"/>
          <w:szCs w:val="20"/>
          <w:lang w:eastAsia="de-CH"/>
        </w:rPr>
        <w:t xml:space="preserve"> </w:t>
      </w:r>
      <w:r>
        <w:rPr>
          <w:rFonts w:eastAsiaTheme="minorEastAsia" w:cs="Arial"/>
          <w:sz w:val="20"/>
          <w:szCs w:val="20"/>
          <w:lang w:eastAsia="de-CH"/>
        </w:rPr>
        <w:t>erfüllen:</w:t>
      </w:r>
    </w:p>
    <w:p w:rsidR="00DD12C3" w:rsidRPr="00DD12C3" w:rsidRDefault="00DD12C3" w:rsidP="00DD12C3">
      <w:pPr>
        <w:pStyle w:val="Listenabsatz"/>
        <w:numPr>
          <w:ilvl w:val="1"/>
          <w:numId w:val="41"/>
        </w:numPr>
        <w:autoSpaceDE w:val="0"/>
        <w:autoSpaceDN w:val="0"/>
        <w:adjustRightInd w:val="0"/>
        <w:ind w:left="709"/>
        <w:rPr>
          <w:rFonts w:eastAsiaTheme="minorEastAsia" w:cs="Arial"/>
          <w:sz w:val="20"/>
          <w:szCs w:val="20"/>
          <w:lang w:eastAsia="de-CH"/>
        </w:rPr>
      </w:pPr>
      <w:r w:rsidRPr="00DD12C3">
        <w:rPr>
          <w:rFonts w:eastAsiaTheme="minorEastAsia" w:cs="Arial"/>
          <w:sz w:val="20"/>
          <w:szCs w:val="20"/>
          <w:lang w:eastAsia="de-CH"/>
        </w:rPr>
        <w:t>Die gesamte Baustellenfläche mit Ober-/ Unterboden beträgt mehr als 2000 m</w:t>
      </w:r>
      <w:r w:rsidRPr="00DD12C3">
        <w:rPr>
          <w:rFonts w:eastAsiaTheme="minorEastAsia" w:cs="Arial"/>
          <w:sz w:val="20"/>
          <w:szCs w:val="20"/>
          <w:vertAlign w:val="superscript"/>
          <w:lang w:eastAsia="de-CH"/>
        </w:rPr>
        <w:t>2</w:t>
      </w:r>
    </w:p>
    <w:p w:rsidR="00DD12C3" w:rsidRPr="00DD12C3" w:rsidRDefault="00DD12C3" w:rsidP="00DD12C3">
      <w:pPr>
        <w:pStyle w:val="Listenabsatz"/>
        <w:numPr>
          <w:ilvl w:val="1"/>
          <w:numId w:val="41"/>
        </w:numPr>
        <w:autoSpaceDE w:val="0"/>
        <w:autoSpaceDN w:val="0"/>
        <w:adjustRightInd w:val="0"/>
        <w:ind w:left="709"/>
        <w:rPr>
          <w:rFonts w:eastAsiaTheme="minorEastAsia" w:cs="Arial"/>
          <w:sz w:val="20"/>
          <w:szCs w:val="20"/>
          <w:lang w:eastAsia="de-CH"/>
        </w:rPr>
      </w:pPr>
      <w:r w:rsidRPr="00DD12C3">
        <w:rPr>
          <w:rFonts w:eastAsiaTheme="minorEastAsia" w:cs="Arial"/>
          <w:sz w:val="20"/>
          <w:szCs w:val="20"/>
          <w:lang w:eastAsia="de-CH"/>
        </w:rPr>
        <w:t>Das Bauvorhaben befindet sich über 1800 m.ü.M.</w:t>
      </w:r>
    </w:p>
    <w:p w:rsidR="00DD12C3" w:rsidRPr="00DD12C3" w:rsidRDefault="00DD12C3" w:rsidP="00DD12C3">
      <w:pPr>
        <w:pStyle w:val="Listenabsatz"/>
        <w:numPr>
          <w:ilvl w:val="1"/>
          <w:numId w:val="41"/>
        </w:numPr>
        <w:autoSpaceDE w:val="0"/>
        <w:autoSpaceDN w:val="0"/>
        <w:adjustRightInd w:val="0"/>
        <w:ind w:left="709"/>
        <w:rPr>
          <w:rFonts w:eastAsiaTheme="minorEastAsia" w:cs="Arial"/>
          <w:sz w:val="20"/>
          <w:szCs w:val="20"/>
          <w:lang w:eastAsia="de-CH"/>
        </w:rPr>
      </w:pPr>
      <w:r w:rsidRPr="00DD12C3">
        <w:rPr>
          <w:rFonts w:eastAsiaTheme="minorEastAsia" w:cs="Arial"/>
          <w:sz w:val="20"/>
          <w:szCs w:val="20"/>
          <w:lang w:eastAsia="de-CH"/>
        </w:rPr>
        <w:t>Terrainveränderung ausserhalb der Bauzone mit Unterboden oder über 200 m</w:t>
      </w:r>
      <w:r w:rsidRPr="006E1CB5">
        <w:rPr>
          <w:rFonts w:eastAsiaTheme="minorEastAsia" w:cs="Arial"/>
          <w:sz w:val="20"/>
          <w:szCs w:val="20"/>
          <w:vertAlign w:val="superscript"/>
          <w:lang w:eastAsia="de-CH"/>
        </w:rPr>
        <w:t>3</w:t>
      </w:r>
      <w:r w:rsidRPr="00DD12C3">
        <w:rPr>
          <w:rFonts w:eastAsiaTheme="minorEastAsia" w:cs="Arial"/>
          <w:sz w:val="20"/>
          <w:szCs w:val="20"/>
          <w:lang w:eastAsia="de-CH"/>
        </w:rPr>
        <w:t xml:space="preserve"> Oberboden</w:t>
      </w:r>
    </w:p>
    <w:p w:rsidR="00FA0121" w:rsidRPr="00DD12C3" w:rsidRDefault="00FA0121" w:rsidP="00DD12C3">
      <w:pPr>
        <w:pStyle w:val="Listenabsatz"/>
        <w:autoSpaceDE w:val="0"/>
        <w:autoSpaceDN w:val="0"/>
        <w:adjustRightInd w:val="0"/>
        <w:ind w:left="227" w:firstLine="0"/>
        <w:rPr>
          <w:rFonts w:eastAsiaTheme="minorEastAsia" w:cs="Arial"/>
          <w:sz w:val="14"/>
          <w:szCs w:val="14"/>
          <w:lang w:eastAsia="de-CH"/>
        </w:rPr>
      </w:pPr>
    </w:p>
    <w:p w:rsidR="00FA0121" w:rsidRPr="00C53425" w:rsidRDefault="00FA0121" w:rsidP="00FA0121">
      <w:pPr>
        <w:autoSpaceDE w:val="0"/>
        <w:autoSpaceDN w:val="0"/>
        <w:adjustRightInd w:val="0"/>
        <w:rPr>
          <w:rFonts w:eastAsiaTheme="minorEastAsia" w:cs="Arial"/>
          <w:b/>
          <w:sz w:val="20"/>
          <w:szCs w:val="20"/>
          <w:lang w:eastAsia="de-CH"/>
        </w:rPr>
      </w:pPr>
      <w:r w:rsidRPr="00C53425">
        <w:rPr>
          <w:rFonts w:eastAsiaTheme="minorEastAsia" w:cs="Arial"/>
          <w:b/>
          <w:sz w:val="20"/>
          <w:szCs w:val="20"/>
          <w:lang w:eastAsia="de-CH"/>
        </w:rPr>
        <w:t xml:space="preserve">Abt. Orts- und Regionalplanung (Amt für Gemeinden und Raumordnung, AGR) </w:t>
      </w:r>
    </w:p>
    <w:p w:rsidR="00FA0121" w:rsidRPr="00C53425" w:rsidRDefault="00B45F54"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Pr>
          <w:rFonts w:eastAsiaTheme="minorEastAsia" w:cs="Arial"/>
          <w:sz w:val="20"/>
          <w:szCs w:val="20"/>
          <w:lang w:eastAsia="de-CH"/>
        </w:rPr>
        <w:t xml:space="preserve">Ausnahmebewilligung </w:t>
      </w:r>
      <w:r w:rsidR="00FA0121" w:rsidRPr="00C53425">
        <w:rPr>
          <w:rFonts w:eastAsiaTheme="minorEastAsia" w:cs="Arial"/>
          <w:sz w:val="20"/>
          <w:szCs w:val="20"/>
          <w:lang w:eastAsia="de-CH"/>
        </w:rPr>
        <w:t xml:space="preserve">für Bauten in </w:t>
      </w:r>
      <w:r w:rsidR="00FA0121" w:rsidRPr="00C53425">
        <w:rPr>
          <w:rFonts w:eastAsiaTheme="minorEastAsia" w:cs="Arial"/>
          <w:sz w:val="20"/>
          <w:szCs w:val="20"/>
          <w:u w:val="single"/>
          <w:lang w:eastAsia="de-CH"/>
        </w:rPr>
        <w:t>Moorlandschaften</w:t>
      </w:r>
      <w:r w:rsidR="00FA0121" w:rsidRPr="00C53425">
        <w:rPr>
          <w:rFonts w:eastAsiaTheme="minorEastAsia" w:cs="Arial"/>
          <w:sz w:val="20"/>
          <w:szCs w:val="20"/>
          <w:lang w:eastAsia="de-CH"/>
        </w:rPr>
        <w:t xml:space="preserve">, die nicht Biotope betreffen </w:t>
      </w:r>
      <w:r w:rsidRPr="00B45F54">
        <w:rPr>
          <w:rFonts w:eastAsiaTheme="minorEastAsia" w:cs="Arial"/>
          <w:sz w:val="16"/>
          <w:szCs w:val="16"/>
          <w:lang w:eastAsia="de-CH"/>
        </w:rPr>
        <w:t>(Art. 7 MoorlandschaftsV)</w:t>
      </w:r>
    </w:p>
    <w:p w:rsidR="00FA0121" w:rsidRPr="00FA0121" w:rsidRDefault="00FA0121" w:rsidP="00FA0121">
      <w:pPr>
        <w:pStyle w:val="Listenabsatz"/>
        <w:numPr>
          <w:ilvl w:val="0"/>
          <w:numId w:val="40"/>
        </w:numPr>
        <w:autoSpaceDE w:val="0"/>
        <w:autoSpaceDN w:val="0"/>
        <w:adjustRightInd w:val="0"/>
        <w:ind w:left="227" w:hanging="227"/>
        <w:rPr>
          <w:rFonts w:eastAsiaTheme="minorEastAsia" w:cs="Arial"/>
          <w:i/>
          <w:sz w:val="20"/>
          <w:szCs w:val="20"/>
          <w:lang w:eastAsia="de-CH"/>
        </w:rPr>
      </w:pPr>
      <w:r w:rsidRPr="00C53425">
        <w:rPr>
          <w:rFonts w:eastAsiaTheme="minorEastAsia" w:cs="Arial"/>
          <w:sz w:val="20"/>
          <w:szCs w:val="20"/>
          <w:lang w:eastAsia="de-CH"/>
        </w:rPr>
        <w:t>Gutachten zu Vorhaben in/an Objekt</w:t>
      </w:r>
      <w:r>
        <w:rPr>
          <w:rFonts w:eastAsiaTheme="minorEastAsia" w:cs="Arial"/>
          <w:sz w:val="20"/>
          <w:szCs w:val="20"/>
          <w:lang w:eastAsia="de-CH"/>
        </w:rPr>
        <w:t>en</w:t>
      </w:r>
      <w:r w:rsidRPr="00C53425">
        <w:rPr>
          <w:rFonts w:eastAsiaTheme="minorEastAsia" w:cs="Arial"/>
          <w:sz w:val="20"/>
          <w:szCs w:val="20"/>
          <w:lang w:eastAsia="de-CH"/>
        </w:rPr>
        <w:t xml:space="preserve"> eines </w:t>
      </w:r>
      <w:r w:rsidRPr="00FA0121">
        <w:rPr>
          <w:rFonts w:eastAsiaTheme="minorEastAsia" w:cs="Arial"/>
          <w:sz w:val="20"/>
          <w:szCs w:val="20"/>
          <w:u w:val="single"/>
          <w:lang w:eastAsia="de-CH"/>
        </w:rPr>
        <w:t>NHG-Inventars</w:t>
      </w:r>
      <w:r w:rsidRPr="00C53425">
        <w:rPr>
          <w:rFonts w:eastAsiaTheme="minorEastAsia" w:cs="Arial"/>
          <w:sz w:val="20"/>
          <w:szCs w:val="20"/>
          <w:lang w:eastAsia="de-CH"/>
        </w:rPr>
        <w:t xml:space="preserve"> </w:t>
      </w:r>
      <w:r w:rsidRPr="00B45F54">
        <w:rPr>
          <w:rFonts w:eastAsiaTheme="minorEastAsia" w:cs="Arial"/>
          <w:sz w:val="16"/>
          <w:szCs w:val="16"/>
          <w:lang w:eastAsia="de-CH"/>
        </w:rPr>
        <w:t>(Art. 7 NHG)</w:t>
      </w:r>
      <w:r>
        <w:rPr>
          <w:rFonts w:eastAsiaTheme="minorEastAsia" w:cs="Arial"/>
          <w:sz w:val="20"/>
          <w:szCs w:val="20"/>
          <w:lang w:eastAsia="de-CH"/>
        </w:rPr>
        <w:br/>
      </w:r>
      <w:r w:rsidRPr="00FA0121">
        <w:rPr>
          <w:rFonts w:eastAsiaTheme="minorEastAsia" w:cs="Arial"/>
          <w:i/>
          <w:sz w:val="20"/>
          <w:szCs w:val="20"/>
          <w:lang w:eastAsia="de-CH"/>
        </w:rPr>
        <w:t>Wenn das Vorhaben ein Objekt des BLN-Inventars betreffen könnte, entscheidet die Fachstelle</w:t>
      </w:r>
      <w:r>
        <w:rPr>
          <w:rFonts w:eastAsiaTheme="minorEastAsia" w:cs="Arial"/>
          <w:i/>
          <w:sz w:val="20"/>
          <w:szCs w:val="20"/>
          <w:lang w:eastAsia="de-CH"/>
        </w:rPr>
        <w:t xml:space="preserve"> des AGR, ob ein Gutachten bei der ENHK (Eidg. Natur- und Heimatschutzkommission) einzuholen ist.</w:t>
      </w:r>
    </w:p>
    <w:p w:rsidR="00FA0121" w:rsidRPr="00C53425" w:rsidRDefault="00B45F54"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Pr>
          <w:rFonts w:eastAsiaTheme="minorEastAsia" w:cs="Arial"/>
          <w:sz w:val="20"/>
          <w:szCs w:val="20"/>
          <w:lang w:eastAsia="de-CH"/>
        </w:rPr>
        <w:t xml:space="preserve">Zustimmung </w:t>
      </w:r>
      <w:r w:rsidR="00FA0121" w:rsidRPr="00C53425">
        <w:rPr>
          <w:rFonts w:eastAsiaTheme="minorEastAsia" w:cs="Arial"/>
          <w:sz w:val="20"/>
          <w:szCs w:val="20"/>
          <w:lang w:eastAsia="de-CH"/>
        </w:rPr>
        <w:t xml:space="preserve">für Bauten und Anlagen in der </w:t>
      </w:r>
      <w:r w:rsidR="00FA0121" w:rsidRPr="00C53425">
        <w:rPr>
          <w:rFonts w:eastAsiaTheme="minorEastAsia" w:cs="Arial"/>
          <w:sz w:val="20"/>
          <w:szCs w:val="20"/>
          <w:u w:val="single"/>
          <w:lang w:eastAsia="de-CH"/>
        </w:rPr>
        <w:t>Uferschutzzone</w:t>
      </w:r>
      <w:r w:rsidR="00FA0121" w:rsidRPr="00C53425">
        <w:rPr>
          <w:rFonts w:eastAsiaTheme="minorEastAsia" w:cs="Arial"/>
          <w:sz w:val="20"/>
          <w:szCs w:val="20"/>
          <w:lang w:eastAsia="de-CH"/>
        </w:rPr>
        <w:t xml:space="preserve"> </w:t>
      </w:r>
      <w:r w:rsidRPr="00B45F54">
        <w:rPr>
          <w:rFonts w:eastAsiaTheme="minorEastAsia" w:cs="Arial"/>
          <w:sz w:val="16"/>
          <w:szCs w:val="16"/>
          <w:lang w:eastAsia="de-CH"/>
        </w:rPr>
        <w:t>(Art. 5 SFG)</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C53425" w:rsidRDefault="00FA0121" w:rsidP="00FA0121">
      <w:pPr>
        <w:autoSpaceDE w:val="0"/>
        <w:autoSpaceDN w:val="0"/>
        <w:adjustRightInd w:val="0"/>
        <w:rPr>
          <w:rFonts w:eastAsiaTheme="minorEastAsia" w:cs="Arial"/>
          <w:b/>
          <w:sz w:val="20"/>
          <w:szCs w:val="20"/>
          <w:lang w:eastAsia="de-CH"/>
        </w:rPr>
      </w:pPr>
      <w:r w:rsidRPr="00C53425">
        <w:rPr>
          <w:rFonts w:eastAsiaTheme="minorEastAsia" w:cs="Arial"/>
          <w:b/>
          <w:sz w:val="20"/>
          <w:szCs w:val="20"/>
          <w:lang w:eastAsia="de-CH"/>
        </w:rPr>
        <w:t>Archäologischer Dienst des Kantons Bern (Amt für Kultur, AK)</w:t>
      </w:r>
    </w:p>
    <w:p w:rsidR="00FA0121" w:rsidRPr="00D46DDA"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D46DDA">
        <w:rPr>
          <w:rFonts w:eastAsiaTheme="minorEastAsia" w:cs="Arial"/>
          <w:sz w:val="20"/>
          <w:szCs w:val="20"/>
          <w:lang w:eastAsia="de-CH"/>
        </w:rPr>
        <w:t xml:space="preserve">Stellungnahme bei Bauarbeiten im Bereich </w:t>
      </w:r>
      <w:r w:rsidRPr="00D46DDA">
        <w:rPr>
          <w:rFonts w:eastAsiaTheme="minorEastAsia" w:cs="Arial"/>
          <w:sz w:val="20"/>
          <w:szCs w:val="20"/>
          <w:u w:val="single"/>
          <w:lang w:eastAsia="de-CH"/>
        </w:rPr>
        <w:t>archäologischer Fundstellen</w:t>
      </w:r>
      <w:r w:rsidRPr="00D46DDA">
        <w:rPr>
          <w:rFonts w:eastAsiaTheme="minorEastAsia" w:cs="Arial"/>
          <w:sz w:val="20"/>
          <w:szCs w:val="20"/>
          <w:lang w:eastAsia="de-CH"/>
        </w:rPr>
        <w:t xml:space="preserve"> </w:t>
      </w:r>
      <w:r w:rsidRPr="00B45F54">
        <w:rPr>
          <w:rFonts w:eastAsiaTheme="minorEastAsia" w:cs="Arial"/>
          <w:sz w:val="16"/>
          <w:szCs w:val="16"/>
          <w:lang w:eastAsia="de-CH"/>
        </w:rPr>
        <w:t>(Art. 14.4 BauV)</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C53425" w:rsidRDefault="00FA0121" w:rsidP="00FA0121">
      <w:pPr>
        <w:autoSpaceDE w:val="0"/>
        <w:autoSpaceDN w:val="0"/>
        <w:adjustRightInd w:val="0"/>
        <w:rPr>
          <w:rFonts w:eastAsiaTheme="minorEastAsia" w:cs="Arial"/>
          <w:b/>
          <w:sz w:val="20"/>
          <w:szCs w:val="20"/>
          <w:lang w:eastAsia="de-CH"/>
        </w:rPr>
      </w:pPr>
      <w:r w:rsidRPr="00C53425">
        <w:rPr>
          <w:rFonts w:eastAsiaTheme="minorEastAsia" w:cs="Arial"/>
          <w:b/>
          <w:sz w:val="20"/>
          <w:szCs w:val="20"/>
          <w:lang w:eastAsia="de-CH"/>
        </w:rPr>
        <w:t xml:space="preserve">Regierungsstatthalteramt </w:t>
      </w:r>
    </w:p>
    <w:p w:rsidR="00FA0121" w:rsidRPr="00C53425"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C53425">
        <w:rPr>
          <w:rFonts w:eastAsiaTheme="minorEastAsia" w:cs="Arial"/>
          <w:sz w:val="20"/>
          <w:szCs w:val="20"/>
          <w:lang w:eastAsia="de-CH"/>
        </w:rPr>
        <w:t xml:space="preserve">Ausnahmebewilligung für das Entfernen von </w:t>
      </w:r>
      <w:r w:rsidRPr="00D46DDA">
        <w:rPr>
          <w:rFonts w:eastAsiaTheme="minorEastAsia" w:cs="Arial"/>
          <w:sz w:val="20"/>
          <w:szCs w:val="20"/>
          <w:u w:val="single"/>
          <w:lang w:eastAsia="de-CH"/>
        </w:rPr>
        <w:t>Hecken und Feldgehölzen</w:t>
      </w:r>
      <w:r w:rsidR="00B45F54">
        <w:rPr>
          <w:rFonts w:eastAsiaTheme="minorEastAsia" w:cs="Arial"/>
          <w:sz w:val="20"/>
          <w:szCs w:val="20"/>
          <w:lang w:eastAsia="de-CH"/>
        </w:rPr>
        <w:t xml:space="preserve"> </w:t>
      </w:r>
      <w:r w:rsidR="00B45F54" w:rsidRPr="00B45F54">
        <w:rPr>
          <w:rFonts w:eastAsiaTheme="minorEastAsia" w:cs="Arial"/>
          <w:sz w:val="16"/>
          <w:szCs w:val="16"/>
          <w:lang w:eastAsia="de-CH"/>
        </w:rPr>
        <w:t>(</w:t>
      </w:r>
      <w:r w:rsidRPr="00B45F54">
        <w:rPr>
          <w:rFonts w:eastAsiaTheme="minorEastAsia" w:cs="Arial"/>
          <w:sz w:val="16"/>
          <w:szCs w:val="16"/>
          <w:lang w:eastAsia="de-CH"/>
        </w:rPr>
        <w:t>Art. 27.2 NSchG</w:t>
      </w:r>
      <w:r w:rsidR="00B45F54" w:rsidRPr="00B45F54">
        <w:rPr>
          <w:rFonts w:eastAsiaTheme="minorEastAsia" w:cs="Arial"/>
          <w:sz w:val="16"/>
          <w:szCs w:val="16"/>
          <w:lang w:eastAsia="de-CH"/>
        </w:rPr>
        <w:t>)</w:t>
      </w:r>
    </w:p>
    <w:p w:rsidR="00FA0121" w:rsidRPr="00C53425" w:rsidRDefault="00FA0121" w:rsidP="00FA0121">
      <w:pPr>
        <w:pStyle w:val="Listenabsatz"/>
        <w:numPr>
          <w:ilvl w:val="0"/>
          <w:numId w:val="40"/>
        </w:numPr>
        <w:autoSpaceDE w:val="0"/>
        <w:autoSpaceDN w:val="0"/>
        <w:adjustRightInd w:val="0"/>
        <w:ind w:left="227" w:hanging="227"/>
        <w:rPr>
          <w:rFonts w:eastAsiaTheme="minorEastAsia" w:cs="Arial"/>
          <w:sz w:val="20"/>
          <w:szCs w:val="20"/>
          <w:lang w:eastAsia="de-CH"/>
        </w:rPr>
      </w:pPr>
      <w:r w:rsidRPr="00C53425">
        <w:rPr>
          <w:rFonts w:eastAsiaTheme="minorEastAsia" w:cs="Arial"/>
          <w:sz w:val="20"/>
          <w:szCs w:val="20"/>
          <w:lang w:eastAsia="de-CH"/>
        </w:rPr>
        <w:t>Ausnahmebewilligung nach für Eingriffe in Naturschutzgebiete, Trockenstandorte, Feuchtgebiete, Hoch- und Flachmoore von lokaler Bedeutung</w:t>
      </w:r>
      <w:r w:rsidR="00B45F54">
        <w:rPr>
          <w:rFonts w:eastAsiaTheme="minorEastAsia" w:cs="Arial"/>
          <w:sz w:val="20"/>
          <w:szCs w:val="20"/>
          <w:lang w:eastAsia="de-CH"/>
        </w:rPr>
        <w:t xml:space="preserve"> </w:t>
      </w:r>
      <w:r w:rsidR="00B45F54" w:rsidRPr="00B45F54">
        <w:rPr>
          <w:rFonts w:eastAsiaTheme="minorEastAsia" w:cs="Arial"/>
          <w:sz w:val="16"/>
          <w:szCs w:val="16"/>
          <w:lang w:eastAsia="de-CH"/>
        </w:rPr>
        <w:t>(Art. 7 und 15.3 und 41.3 NschG)</w:t>
      </w:r>
    </w:p>
    <w:p w:rsidR="00FA0121" w:rsidRPr="00DD12C3" w:rsidRDefault="00FA0121" w:rsidP="00FA0121">
      <w:pPr>
        <w:autoSpaceDE w:val="0"/>
        <w:autoSpaceDN w:val="0"/>
        <w:adjustRightInd w:val="0"/>
        <w:rPr>
          <w:rFonts w:eastAsiaTheme="minorEastAsia" w:cs="Arial"/>
          <w:sz w:val="14"/>
          <w:szCs w:val="14"/>
          <w:lang w:eastAsia="de-CH"/>
        </w:rPr>
      </w:pPr>
    </w:p>
    <w:p w:rsidR="00FA0121" w:rsidRPr="00D46DDA" w:rsidRDefault="00FA0121" w:rsidP="00FA0121">
      <w:pPr>
        <w:autoSpaceDE w:val="0"/>
        <w:autoSpaceDN w:val="0"/>
        <w:adjustRightInd w:val="0"/>
        <w:rPr>
          <w:rFonts w:eastAsiaTheme="minorEastAsia" w:cs="Arial"/>
          <w:b/>
          <w:sz w:val="20"/>
          <w:szCs w:val="20"/>
          <w:lang w:eastAsia="de-CH"/>
        </w:rPr>
      </w:pPr>
      <w:r w:rsidRPr="00D46DDA">
        <w:rPr>
          <w:rFonts w:eastAsiaTheme="minorEastAsia" w:cs="Arial"/>
          <w:b/>
          <w:sz w:val="20"/>
          <w:szCs w:val="20"/>
          <w:lang w:eastAsia="de-CH"/>
        </w:rPr>
        <w:t xml:space="preserve">Strassenbaupolizeibehörde der Gemeinde </w:t>
      </w:r>
    </w:p>
    <w:p w:rsidR="00DB0E34" w:rsidRPr="00E22F4B" w:rsidRDefault="00FA0121" w:rsidP="00E22F4B">
      <w:pPr>
        <w:pStyle w:val="Listenabsatz"/>
        <w:numPr>
          <w:ilvl w:val="0"/>
          <w:numId w:val="40"/>
        </w:numPr>
        <w:autoSpaceDE w:val="0"/>
        <w:autoSpaceDN w:val="0"/>
        <w:adjustRightInd w:val="0"/>
        <w:ind w:left="227" w:hanging="227"/>
        <w:rPr>
          <w:rFonts w:eastAsiaTheme="minorEastAsia" w:cs="Arial"/>
          <w:sz w:val="20"/>
          <w:szCs w:val="20"/>
          <w:lang w:eastAsia="de-CH"/>
        </w:rPr>
      </w:pPr>
      <w:r w:rsidRPr="00502947">
        <w:rPr>
          <w:rFonts w:eastAsiaTheme="minorEastAsia" w:cs="Arial"/>
          <w:sz w:val="20"/>
          <w:szCs w:val="20"/>
          <w:lang w:eastAsia="de-CH"/>
        </w:rPr>
        <w:t xml:space="preserve">Bewilligung für </w:t>
      </w:r>
      <w:r w:rsidRPr="00502947">
        <w:rPr>
          <w:rFonts w:eastAsiaTheme="minorEastAsia" w:cs="Arial"/>
          <w:sz w:val="20"/>
          <w:szCs w:val="20"/>
          <w:u w:val="single"/>
          <w:lang w:eastAsia="de-CH"/>
        </w:rPr>
        <w:t xml:space="preserve">Strassenanschluss an </w:t>
      </w:r>
      <w:r>
        <w:rPr>
          <w:rFonts w:eastAsiaTheme="minorEastAsia" w:cs="Arial"/>
          <w:sz w:val="20"/>
          <w:szCs w:val="20"/>
          <w:u w:val="single"/>
          <w:lang w:eastAsia="de-CH"/>
        </w:rPr>
        <w:t>Gemeinde</w:t>
      </w:r>
      <w:r w:rsidRPr="00502947">
        <w:rPr>
          <w:rFonts w:eastAsiaTheme="minorEastAsia" w:cs="Arial"/>
          <w:sz w:val="20"/>
          <w:szCs w:val="20"/>
          <w:u w:val="single"/>
          <w:lang w:eastAsia="de-CH"/>
        </w:rPr>
        <w:t>strassen</w:t>
      </w:r>
      <w:r w:rsidRPr="00502947">
        <w:rPr>
          <w:rFonts w:eastAsiaTheme="minorEastAsia" w:cs="Arial"/>
          <w:sz w:val="20"/>
          <w:szCs w:val="20"/>
          <w:lang w:eastAsia="de-CH"/>
        </w:rPr>
        <w:t xml:space="preserve"> </w:t>
      </w:r>
      <w:r w:rsidRPr="00B45F54">
        <w:rPr>
          <w:rFonts w:eastAsiaTheme="minorEastAsia" w:cs="Arial"/>
          <w:sz w:val="16"/>
          <w:szCs w:val="16"/>
          <w:lang w:eastAsia="de-CH"/>
        </w:rPr>
        <w:t>(Art. 85 SG)</w:t>
      </w:r>
    </w:p>
    <w:sectPr w:rsidR="00DB0E34" w:rsidRPr="00E22F4B" w:rsidSect="0096014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58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00" w:rsidRDefault="000C5600" w:rsidP="0066736C">
      <w:r>
        <w:separator/>
      </w:r>
    </w:p>
  </w:endnote>
  <w:endnote w:type="continuationSeparator" w:id="0">
    <w:p w:rsidR="000C5600" w:rsidRDefault="000C5600" w:rsidP="006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85" w:rsidRDefault="003F37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85" w:rsidRDefault="003F37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85" w:rsidRDefault="003F37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00" w:rsidRDefault="000C5600" w:rsidP="0066736C">
      <w:r>
        <w:separator/>
      </w:r>
    </w:p>
  </w:footnote>
  <w:footnote w:type="continuationSeparator" w:id="0">
    <w:p w:rsidR="000C5600" w:rsidRDefault="000C5600" w:rsidP="0066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85" w:rsidRDefault="003F37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4B" w:rsidRDefault="006C0178" w:rsidP="00E22F4B">
    <w:pPr>
      <w:pStyle w:val="Kopfzeile"/>
      <w:pBdr>
        <w:bottom w:val="single" w:sz="4" w:space="1" w:color="auto"/>
      </w:pBdr>
    </w:pPr>
    <w:r>
      <w:t>Kreisschreiben 3.8/8</w:t>
    </w:r>
    <w:r>
      <w:tab/>
    </w:r>
    <w:r w:rsidR="008B5FF3">
      <w:t>Version 16/1</w:t>
    </w:r>
    <w:r>
      <w:tab/>
      <w:t xml:space="preserve">Beilage </w:t>
    </w:r>
    <w:r w:rsidR="001E0A00">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85" w:rsidRDefault="003F37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029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4E4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58D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789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EE4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26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6B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E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2B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64456"/>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12DF3A20"/>
    <w:multiLevelType w:val="hybridMultilevel"/>
    <w:tmpl w:val="1A0EDD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5284357"/>
    <w:multiLevelType w:val="hybridMultilevel"/>
    <w:tmpl w:val="F7A4FF9E"/>
    <w:lvl w:ilvl="0" w:tplc="9490DC4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F50B0A"/>
    <w:multiLevelType w:val="multilevel"/>
    <w:tmpl w:val="5A6407F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E8772F1"/>
    <w:multiLevelType w:val="hybridMultilevel"/>
    <w:tmpl w:val="CD38832C"/>
    <w:lvl w:ilvl="0" w:tplc="7D34CF9E">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797F45"/>
    <w:multiLevelType w:val="hybridMultilevel"/>
    <w:tmpl w:val="A344D3BC"/>
    <w:lvl w:ilvl="0" w:tplc="7D34CF9E">
      <w:start w:val="1"/>
      <w:numFmt w:val="bullet"/>
      <w:lvlText w:val="-"/>
      <w:lvlJc w:val="left"/>
      <w:pPr>
        <w:ind w:left="720" w:hanging="360"/>
      </w:pPr>
      <w:rPr>
        <w:rFonts w:ascii="Arial" w:hAnsi="Arial" w:hint="default"/>
      </w:rPr>
    </w:lvl>
    <w:lvl w:ilvl="1" w:tplc="62582124">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 w:numId="39">
    <w:abstractNumId w:val="11"/>
  </w:num>
  <w:num w:numId="40">
    <w:abstractNumId w:val="1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00"/>
    <w:rsid w:val="00001C2E"/>
    <w:rsid w:val="00003642"/>
    <w:rsid w:val="00015A89"/>
    <w:rsid w:val="0005242E"/>
    <w:rsid w:val="00055E28"/>
    <w:rsid w:val="000871DF"/>
    <w:rsid w:val="00091232"/>
    <w:rsid w:val="00093C2D"/>
    <w:rsid w:val="000C10D1"/>
    <w:rsid w:val="000C5600"/>
    <w:rsid w:val="000D7B29"/>
    <w:rsid w:val="000E184A"/>
    <w:rsid w:val="000F38B3"/>
    <w:rsid w:val="0011207E"/>
    <w:rsid w:val="00124F62"/>
    <w:rsid w:val="001750FA"/>
    <w:rsid w:val="001E0A00"/>
    <w:rsid w:val="001F65EA"/>
    <w:rsid w:val="00200125"/>
    <w:rsid w:val="00203FA4"/>
    <w:rsid w:val="00212325"/>
    <w:rsid w:val="002329E4"/>
    <w:rsid w:val="00232D49"/>
    <w:rsid w:val="0027710E"/>
    <w:rsid w:val="00283C84"/>
    <w:rsid w:val="002B2D9D"/>
    <w:rsid w:val="002B3D4A"/>
    <w:rsid w:val="003175F3"/>
    <w:rsid w:val="00335421"/>
    <w:rsid w:val="00373325"/>
    <w:rsid w:val="003C1E30"/>
    <w:rsid w:val="003F3785"/>
    <w:rsid w:val="00445D2D"/>
    <w:rsid w:val="00446FF4"/>
    <w:rsid w:val="00460125"/>
    <w:rsid w:val="0046250E"/>
    <w:rsid w:val="00464D2D"/>
    <w:rsid w:val="004718F1"/>
    <w:rsid w:val="00487EC4"/>
    <w:rsid w:val="004B7E6F"/>
    <w:rsid w:val="00520553"/>
    <w:rsid w:val="005224E8"/>
    <w:rsid w:val="00534F49"/>
    <w:rsid w:val="005411C1"/>
    <w:rsid w:val="00584CCA"/>
    <w:rsid w:val="0060587C"/>
    <w:rsid w:val="00613D61"/>
    <w:rsid w:val="0066736C"/>
    <w:rsid w:val="00695027"/>
    <w:rsid w:val="006A53EE"/>
    <w:rsid w:val="006C0178"/>
    <w:rsid w:val="006E1CB5"/>
    <w:rsid w:val="006F2258"/>
    <w:rsid w:val="00713C75"/>
    <w:rsid w:val="00760D78"/>
    <w:rsid w:val="00765736"/>
    <w:rsid w:val="00781186"/>
    <w:rsid w:val="0082552E"/>
    <w:rsid w:val="0083032C"/>
    <w:rsid w:val="00875292"/>
    <w:rsid w:val="008933FC"/>
    <w:rsid w:val="008B5FF3"/>
    <w:rsid w:val="008E367C"/>
    <w:rsid w:val="008F76AC"/>
    <w:rsid w:val="009452DE"/>
    <w:rsid w:val="00960143"/>
    <w:rsid w:val="009A0F6C"/>
    <w:rsid w:val="009A2943"/>
    <w:rsid w:val="009B0388"/>
    <w:rsid w:val="009B134F"/>
    <w:rsid w:val="009D29D7"/>
    <w:rsid w:val="009E7A7D"/>
    <w:rsid w:val="009F5F42"/>
    <w:rsid w:val="00A452FB"/>
    <w:rsid w:val="00A94B44"/>
    <w:rsid w:val="00AC4B91"/>
    <w:rsid w:val="00AD37D5"/>
    <w:rsid w:val="00AE097C"/>
    <w:rsid w:val="00B102CF"/>
    <w:rsid w:val="00B16EA3"/>
    <w:rsid w:val="00B373F6"/>
    <w:rsid w:val="00B45F54"/>
    <w:rsid w:val="00B56BD9"/>
    <w:rsid w:val="00BA09CE"/>
    <w:rsid w:val="00BD25F2"/>
    <w:rsid w:val="00C30742"/>
    <w:rsid w:val="00C642AD"/>
    <w:rsid w:val="00CA38B8"/>
    <w:rsid w:val="00CA4D0C"/>
    <w:rsid w:val="00CB2DF5"/>
    <w:rsid w:val="00CE5CE8"/>
    <w:rsid w:val="00D424BD"/>
    <w:rsid w:val="00D81178"/>
    <w:rsid w:val="00DA3DB4"/>
    <w:rsid w:val="00DB0E34"/>
    <w:rsid w:val="00DC7E6A"/>
    <w:rsid w:val="00DD12C3"/>
    <w:rsid w:val="00DE012A"/>
    <w:rsid w:val="00DE5A91"/>
    <w:rsid w:val="00E17AD9"/>
    <w:rsid w:val="00E17F03"/>
    <w:rsid w:val="00E22F4B"/>
    <w:rsid w:val="00E90117"/>
    <w:rsid w:val="00E94D87"/>
    <w:rsid w:val="00EC5690"/>
    <w:rsid w:val="00F365F7"/>
    <w:rsid w:val="00F5220D"/>
    <w:rsid w:val="00F54641"/>
    <w:rsid w:val="00F70D6D"/>
    <w:rsid w:val="00F84C5A"/>
    <w:rsid w:val="00F9513E"/>
    <w:rsid w:val="00FA0121"/>
    <w:rsid w:val="00FA7676"/>
    <w:rsid w:val="00FB552F"/>
    <w:rsid w:val="00FF5DE8"/>
    <w:rsid w:val="00FF7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8169-996E-49C8-A9E9-847BEA16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2CF"/>
  </w:style>
  <w:style w:type="paragraph" w:styleId="berschrift1">
    <w:name w:val="heading 1"/>
    <w:basedOn w:val="Standard"/>
    <w:next w:val="Standard"/>
    <w:link w:val="berschrift1Zchn"/>
    <w:uiPriority w:val="9"/>
    <w:qFormat/>
    <w:rsid w:val="006F2258"/>
    <w:pPr>
      <w:keepNext/>
      <w:keepLines/>
      <w:numPr>
        <w:numId w:val="27"/>
      </w:numPr>
      <w:spacing w:before="480"/>
      <w:ind w:left="1021" w:hanging="1021"/>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F2258"/>
    <w:pPr>
      <w:keepNext/>
      <w:keepLines/>
      <w:numPr>
        <w:ilvl w:val="1"/>
        <w:numId w:val="27"/>
      </w:numPr>
      <w:spacing w:before="240"/>
      <w:ind w:left="1021" w:hanging="1021"/>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6F2258"/>
    <w:pPr>
      <w:keepNext/>
      <w:keepLines/>
      <w:numPr>
        <w:ilvl w:val="2"/>
        <w:numId w:val="27"/>
      </w:numPr>
      <w:spacing w:before="240"/>
      <w:ind w:left="1021" w:hanging="1021"/>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6F2258"/>
    <w:pPr>
      <w:keepNext/>
      <w:keepLines/>
      <w:numPr>
        <w:ilvl w:val="3"/>
        <w:numId w:val="27"/>
      </w:numPr>
      <w:spacing w:before="240"/>
      <w:ind w:left="1021" w:hanging="1021"/>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6F2258"/>
    <w:pPr>
      <w:keepNext/>
      <w:keepLines/>
      <w:numPr>
        <w:ilvl w:val="4"/>
        <w:numId w:val="27"/>
      </w:numPr>
      <w:spacing w:before="240"/>
      <w:ind w:left="1021" w:hanging="1021"/>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3C1E30"/>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1E30"/>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1E30"/>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1E30"/>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2258"/>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6F2258"/>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6F2258"/>
    <w:rPr>
      <w:rFonts w:eastAsiaTheme="majorEastAsia" w:cstheme="majorBidi"/>
      <w:b/>
      <w:bCs/>
      <w:sz w:val="24"/>
    </w:rPr>
  </w:style>
  <w:style w:type="character" w:customStyle="1" w:styleId="berschrift4Zchn">
    <w:name w:val="Überschrift 4 Zchn"/>
    <w:basedOn w:val="Absatz-Standardschriftart"/>
    <w:link w:val="berschrift4"/>
    <w:uiPriority w:val="9"/>
    <w:rsid w:val="006F2258"/>
    <w:rPr>
      <w:rFonts w:eastAsiaTheme="majorEastAsia" w:cstheme="majorBidi"/>
      <w:b/>
      <w:bCs/>
      <w:iCs/>
    </w:rPr>
  </w:style>
  <w:style w:type="character" w:customStyle="1" w:styleId="berschrift5Zchn">
    <w:name w:val="Überschrift 5 Zchn"/>
    <w:basedOn w:val="Absatz-Standardschriftart"/>
    <w:link w:val="berschrift5"/>
    <w:uiPriority w:val="9"/>
    <w:rsid w:val="006F2258"/>
    <w:rPr>
      <w:rFonts w:eastAsiaTheme="majorEastAsia" w:cstheme="majorBidi"/>
      <w:b/>
    </w:rPr>
  </w:style>
  <w:style w:type="character" w:customStyle="1" w:styleId="berschrift6Zchn">
    <w:name w:val="Überschrift 6 Zchn"/>
    <w:basedOn w:val="Absatz-Standardschriftart"/>
    <w:link w:val="berschrift6"/>
    <w:uiPriority w:val="9"/>
    <w:semiHidden/>
    <w:rsid w:val="00534F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34F4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34F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34F49"/>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B16EA3"/>
    <w:pPr>
      <w:tabs>
        <w:tab w:val="right" w:leader="dot" w:pos="9469"/>
      </w:tabs>
      <w:spacing w:after="120"/>
      <w:ind w:left="1021" w:hanging="1021"/>
      <w:outlineLvl w:val="0"/>
    </w:pPr>
    <w:rPr>
      <w:b/>
    </w:rPr>
  </w:style>
  <w:style w:type="paragraph" w:styleId="Verzeichnis2">
    <w:name w:val="toc 2"/>
    <w:basedOn w:val="Standard"/>
    <w:next w:val="Standard"/>
    <w:autoRedefine/>
    <w:uiPriority w:val="39"/>
    <w:unhideWhenUsed/>
    <w:rsid w:val="00B16EA3"/>
    <w:pPr>
      <w:tabs>
        <w:tab w:val="right" w:leader="dot" w:pos="9469"/>
      </w:tabs>
      <w:ind w:left="1021" w:hanging="1021"/>
      <w:outlineLvl w:val="1"/>
    </w:pPr>
  </w:style>
  <w:style w:type="paragraph" w:styleId="Verzeichnis3">
    <w:name w:val="toc 3"/>
    <w:basedOn w:val="Standard"/>
    <w:next w:val="Standard"/>
    <w:autoRedefine/>
    <w:uiPriority w:val="39"/>
    <w:unhideWhenUsed/>
    <w:rsid w:val="00B16EA3"/>
    <w:pPr>
      <w:tabs>
        <w:tab w:val="right" w:leader="dot" w:pos="9469"/>
      </w:tabs>
      <w:ind w:left="1021" w:hanging="1021"/>
      <w:outlineLvl w:val="2"/>
    </w:pPr>
  </w:style>
  <w:style w:type="paragraph" w:styleId="Verzeichnis4">
    <w:name w:val="toc 4"/>
    <w:basedOn w:val="Standard"/>
    <w:next w:val="Standard"/>
    <w:autoRedefine/>
    <w:uiPriority w:val="39"/>
    <w:unhideWhenUsed/>
    <w:rsid w:val="00B16EA3"/>
    <w:pPr>
      <w:tabs>
        <w:tab w:val="right" w:leader="dot" w:pos="9469"/>
      </w:tabs>
      <w:ind w:left="1021" w:hanging="1021"/>
      <w:outlineLvl w:val="3"/>
    </w:pPr>
  </w:style>
  <w:style w:type="paragraph" w:styleId="Verzeichnis5">
    <w:name w:val="toc 5"/>
    <w:basedOn w:val="Standard"/>
    <w:next w:val="Standard"/>
    <w:autoRedefine/>
    <w:uiPriority w:val="39"/>
    <w:unhideWhenUsed/>
    <w:rsid w:val="00B16EA3"/>
    <w:pPr>
      <w:tabs>
        <w:tab w:val="right" w:leader="dot" w:pos="9469"/>
      </w:tabs>
      <w:ind w:left="1021" w:hanging="1021"/>
      <w:outlineLvl w:val="4"/>
    </w:pPr>
  </w:style>
  <w:style w:type="paragraph" w:styleId="Kopfzeile">
    <w:name w:val="header"/>
    <w:basedOn w:val="Standard"/>
    <w:link w:val="KopfzeileZchn"/>
    <w:uiPriority w:val="99"/>
    <w:unhideWhenUsed/>
    <w:rsid w:val="00FF778F"/>
    <w:pPr>
      <w:tabs>
        <w:tab w:val="center" w:pos="4706"/>
        <w:tab w:val="right" w:pos="9469"/>
      </w:tabs>
    </w:pPr>
    <w:rPr>
      <w:sz w:val="18"/>
    </w:rPr>
  </w:style>
  <w:style w:type="character" w:customStyle="1" w:styleId="KopfzeileZchn">
    <w:name w:val="Kopfzeile Zchn"/>
    <w:basedOn w:val="Absatz-Standardschriftart"/>
    <w:link w:val="Kopfzeile"/>
    <w:uiPriority w:val="99"/>
    <w:rsid w:val="00FF778F"/>
    <w:rPr>
      <w:sz w:val="18"/>
    </w:rPr>
  </w:style>
  <w:style w:type="paragraph" w:styleId="Fuzeile">
    <w:name w:val="footer"/>
    <w:basedOn w:val="Standard"/>
    <w:link w:val="FuzeileZchn"/>
    <w:uiPriority w:val="99"/>
    <w:unhideWhenUsed/>
    <w:rsid w:val="00E17F03"/>
    <w:pPr>
      <w:tabs>
        <w:tab w:val="center" w:pos="4706"/>
        <w:tab w:val="right" w:pos="9469"/>
      </w:tabs>
    </w:pPr>
    <w:rPr>
      <w:sz w:val="18"/>
    </w:rPr>
  </w:style>
  <w:style w:type="character" w:customStyle="1" w:styleId="FuzeileZchn">
    <w:name w:val="Fußzeile Zchn"/>
    <w:basedOn w:val="Absatz-Standardschriftart"/>
    <w:link w:val="Fuzeile"/>
    <w:uiPriority w:val="99"/>
    <w:rsid w:val="00E17F03"/>
    <w:rPr>
      <w:sz w:val="18"/>
    </w:rPr>
  </w:style>
  <w:style w:type="paragraph" w:styleId="Aufzhlungszeichen">
    <w:name w:val="List Bullet"/>
    <w:basedOn w:val="Standard"/>
    <w:uiPriority w:val="99"/>
    <w:semiHidden/>
    <w:unhideWhenUsed/>
    <w:rsid w:val="00FF5DE8"/>
    <w:pPr>
      <w:numPr>
        <w:numId w:val="28"/>
      </w:numPr>
      <w:contextualSpacing/>
    </w:pPr>
  </w:style>
  <w:style w:type="paragraph" w:styleId="Inhaltsverzeichnisberschrift">
    <w:name w:val="TOC Heading"/>
    <w:basedOn w:val="berschrift1"/>
    <w:next w:val="Standard"/>
    <w:uiPriority w:val="39"/>
    <w:semiHidden/>
    <w:unhideWhenUsed/>
    <w:qFormat/>
    <w:rsid w:val="00B102CF"/>
    <w:pPr>
      <w:numPr>
        <w:numId w:val="0"/>
      </w:numPr>
      <w:spacing w:line="276" w:lineRule="auto"/>
      <w:outlineLvl w:val="9"/>
    </w:pPr>
    <w:rPr>
      <w:rFonts w:asciiTheme="majorHAnsi" w:hAnsiTheme="majorHAnsi"/>
      <w:color w:val="365F91" w:themeColor="accent1" w:themeShade="BF"/>
      <w:sz w:val="28"/>
      <w:lang w:val="de-DE"/>
    </w:rPr>
  </w:style>
  <w:style w:type="character" w:styleId="Hyperlink">
    <w:name w:val="Hyperlink"/>
    <w:basedOn w:val="Absatz-Standardschriftart"/>
    <w:uiPriority w:val="99"/>
    <w:unhideWhenUsed/>
    <w:rsid w:val="00B102CF"/>
    <w:rPr>
      <w:color w:val="0000FF" w:themeColor="hyperlink"/>
      <w:u w:val="single"/>
    </w:rPr>
  </w:style>
  <w:style w:type="paragraph" w:styleId="Sprechblasentext">
    <w:name w:val="Balloon Text"/>
    <w:basedOn w:val="Standard"/>
    <w:link w:val="SprechblasentextZchn"/>
    <w:uiPriority w:val="99"/>
    <w:semiHidden/>
    <w:unhideWhenUsed/>
    <w:rsid w:val="00B102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2CF"/>
    <w:rPr>
      <w:rFonts w:ascii="Tahoma" w:hAnsi="Tahoma" w:cs="Tahoma"/>
      <w:sz w:val="16"/>
      <w:szCs w:val="16"/>
    </w:rPr>
  </w:style>
  <w:style w:type="table" w:styleId="Tabellenraster">
    <w:name w:val="Table Grid"/>
    <w:basedOn w:val="NormaleTabelle"/>
    <w:uiPriority w:val="59"/>
    <w:rsid w:val="00F70D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C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AWN\030_AFR\10_WiM\01_ERARBEITEN\&#220;bergansl&#246;sung_Kreisschreiben\Kopie%20Kreisschreiben\Deutsch\03_Forstbetrieb_Forsttechnik\KS_388_Aus_und_Neubau_von_Walderschliessungen_Beilage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Dokument" ma:contentTypeID="0x010100F488EBAA86FA420BA4D470AC048A6EF7000F3B6FE937FDEB4F973DD7A3872780AD" ma:contentTypeVersion="65" ma:contentTypeDescription="Ein Dokument mit erweiterten Eigenschaften für BE-Collaboration." ma:contentTypeScope="" ma:versionID="21fcc7aabcecf215a8714d991fe0cc4c">
  <xsd:schema xmlns:xsd="http://www.w3.org/2001/XMLSchema" xmlns:xs="http://www.w3.org/2001/XMLSchema" xmlns:p="http://schemas.microsoft.com/office/2006/metadata/properties" xmlns:ns2="http://schemas.microsoft.com/sharepoint/v3/fields" xmlns:ns3="4d6b58fe-b6e2-4496-ba88-050e5841f7e3" xmlns:ns4="6bacff5b-6546-41c4-9439-d37c436904f9" targetNamespace="http://schemas.microsoft.com/office/2006/metadata/properties" ma:root="true" ma:fieldsID="9c7d320c042932ced2887de72814dca4" ns2:_="" ns3:_="" ns4:_="">
    <xsd:import namespace="http://schemas.microsoft.com/sharepoint/v3/fields"/>
    <xsd:import namespace="4d6b58fe-b6e2-4496-ba88-050e5841f7e3"/>
    <xsd:import namespace="6bacff5b-6546-41c4-9439-d37c436904f9"/>
    <xsd:element name="properties">
      <xsd:complexType>
        <xsd:sequence>
          <xsd:element name="documentManagement">
            <xsd:complexType>
              <xsd:all>
                <xsd:element ref="ns2:_DCDateCreated" minOccurs="0"/>
                <xsd:element ref="ns3:_dlc_DocIdUrl" minOccurs="0"/>
                <xsd:element ref="ns3:_dlc_DocId" minOccurs="0"/>
                <xsd:element ref="ns3:_dlc_DocIdPersistId" minOccurs="0"/>
                <xsd:element ref="ns3:TaxKeywordTaxHTField" minOccurs="0"/>
                <xsd:element ref="ns3:TaxCatchAll" minOccurs="0"/>
                <xsd:element ref="ns3:TaxCatchAllLabel" minOccurs="0"/>
                <xsd:element ref="ns3:gwDocumentType_0" minOccurs="0"/>
                <xsd:element ref="ns4:Inkrattre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 nillable="true" ma:displayName="Erstellt am" ma:description="Das Datum, an dem diese Ressource erstellt wurde" ma:format="DateTime" ma:internalName="Erstellt_x0020_a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6b58fe-b6e2-4496-ba88-050e5841f7e3" elementFormDefault="qualified">
    <xsd:import namespace="http://schemas.microsoft.com/office/2006/documentManagement/types"/>
    <xsd:import namespace="http://schemas.microsoft.com/office/infopath/2007/PartnerControls"/>
    <xsd:element name="_dlc_DocIdUrl" ma:index="4" nillable="true" ma:displayName="Dokument-ID" ma:description="Permanenter Hyperlink zu diesem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Wert der Dokument-ID" ma:description="Der Wert der diesem Element zugewiesenen Dokument-ID." ma:hidden="true" ma:internalName="_dlc_DocId" ma:readOnly="false">
      <xsd:simpleType>
        <xsd:restriction base="dms:Text"/>
      </xsd:simple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element name="TaxKeywordTaxHTField" ma:index="11" nillable="true" ma:taxonomy="true" ma:internalName="TaxKeywordTaxHTField" ma:taxonomyFieldName="TaxKeyword" ma:displayName="Unternehmensstichwörter" ma:readOnly="false" ma:fieldId="{23f27201-bee3-471e-b2e7-b64fd8b7ca38}" ma:taxonomyMulti="true" ma:sspId="9edd8a22-126f-4080-92f9-ad0711c011f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3114aa39-2dcd-46d3-ba67-dc4f22f5c600}" ma:internalName="TaxCatchAll" ma:readOnly="false" ma:showField="CatchAllData"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114aa39-2dcd-46d3-ba67-dc4f22f5c600}" ma:internalName="TaxCatchAllLabel" ma:readOnly="false" ma:showField="CatchAllDataLabel"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gwDocumentType_0" ma:index="15" ma:taxonomy="true" ma:internalName="gwDocumentType_0" ma:taxonomyFieldName="gwDocumentType" ma:displayName="Dokument Typ" ma:readOnly="false" ma:default="1;#Dokument|a37e0aed-a133-4700-b94c-91471235742f" ma:fieldId="{29c4464b-86dc-49b5-a940-705a8f684b04}" ma:sspId="9edd8a22-126f-4080-92f9-ad0711c011fd" ma:termSetId="0ebce8f3-74f3-49e2-ba86-fe8e6d4569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cff5b-6546-41c4-9439-d37c436904f9" elementFormDefault="qualified">
    <xsd:import namespace="http://schemas.microsoft.com/office/2006/documentManagement/types"/>
    <xsd:import namespace="http://schemas.microsoft.com/office/infopath/2007/PartnerControls"/>
    <xsd:element name="Inkrattretung" ma:index="18" nillable="true" ma:displayName="Inkrafttreten" ma:internalName="Inkrattret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d6b58fe-b6e2-4496-ba88-050e5841f7e3">VOL-1595449632-1660</_dlc_DocId>
    <TaxCatchAll xmlns="4d6b58fe-b6e2-4496-ba88-050e5841f7e3">
      <Value>1</Value>
    </TaxCatchAll>
    <_dlc_DocIdUrl xmlns="4d6b58fe-b6e2-4496-ba88-050e5841f7e3">
      <Url>https://www.collab.apps.be.ch/weu/awn-kreisschreiben/_layouts/15/DocIdRedir.aspx?ID=VOL-1595449632-1660</Url>
      <Description>VOL-1595449632-1660</Description>
    </_dlc_DocIdUrl>
    <gwDocumentType_0 xmlns="4d6b58fe-b6e2-4496-ba88-050e5841f7e3">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a37e0aed-a133-4700-b94c-91471235742f</TermId>
        </TermInfo>
      </Terms>
    </gwDocumentType_0>
    <TaxKeywordTaxHTField xmlns="4d6b58fe-b6e2-4496-ba88-050e5841f7e3">
      <Terms xmlns="http://schemas.microsoft.com/office/infopath/2007/PartnerControls"/>
    </TaxKeywordTaxHTField>
    <Inkrattretung xmlns="6bacff5b-6546-41c4-9439-d37c436904f9">01.01.2021</Inkrattretung>
    <_dlc_DocIdPersistId xmlns="4d6b58fe-b6e2-4496-ba88-050e5841f7e3" xsi:nil="true"/>
    <TaxCatchAllLabel xmlns="4d6b58fe-b6e2-4496-ba88-050e5841f7e3"/>
    <_DCDateCreated xmlns="http://schemas.microsoft.com/sharepoint/v3/fields" xsi:nil="true"/>
  </documentManagement>
</p:properties>
</file>

<file path=customXml/itemProps1.xml><?xml version="1.0" encoding="utf-8"?>
<ds:datastoreItem xmlns:ds="http://schemas.openxmlformats.org/officeDocument/2006/customXml" ds:itemID="{D6638A5D-0DC1-4EF2-8EBD-659488A8B92D}">
  <ds:schemaRefs>
    <ds:schemaRef ds:uri="http://schemas.openxmlformats.org/officeDocument/2006/bibliography"/>
  </ds:schemaRefs>
</ds:datastoreItem>
</file>

<file path=customXml/itemProps2.xml><?xml version="1.0" encoding="utf-8"?>
<ds:datastoreItem xmlns:ds="http://schemas.openxmlformats.org/officeDocument/2006/customXml" ds:itemID="{D99CB1B0-71F3-4115-8939-D65918D89534}"/>
</file>

<file path=customXml/itemProps3.xml><?xml version="1.0" encoding="utf-8"?>
<ds:datastoreItem xmlns:ds="http://schemas.openxmlformats.org/officeDocument/2006/customXml" ds:itemID="{CC6715C4-EA47-4154-8E90-C50EBB756E9D}"/>
</file>

<file path=customXml/itemProps4.xml><?xml version="1.0" encoding="utf-8"?>
<ds:datastoreItem xmlns:ds="http://schemas.openxmlformats.org/officeDocument/2006/customXml" ds:itemID="{C38C70FF-7D36-4236-9661-435739542A99}"/>
</file>

<file path=customXml/itemProps5.xml><?xml version="1.0" encoding="utf-8"?>
<ds:datastoreItem xmlns:ds="http://schemas.openxmlformats.org/officeDocument/2006/customXml" ds:itemID="{F3B7353F-B33B-40AE-81AB-9BFECA296543}"/>
</file>

<file path=docProps/app.xml><?xml version="1.0" encoding="utf-8"?>
<Properties xmlns="http://schemas.openxmlformats.org/officeDocument/2006/extended-properties" xmlns:vt="http://schemas.openxmlformats.org/officeDocument/2006/docPropsVTypes">
  <Template>KS_388_Aus_und_Neubau_von_Walderschliessungen_Beilage5.dotx</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RTC Real-Time Center AG</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Angélique, WEU-AWN-AFR</dc:creator>
  <cp:lastModifiedBy>Herzig Angélique, WEU-AWN-AFR</cp:lastModifiedBy>
  <cp:revision>1</cp:revision>
  <cp:lastPrinted>2015-12-14T09:21:00Z</cp:lastPrinted>
  <dcterms:created xsi:type="dcterms:W3CDTF">2021-05-26T14:28:00Z</dcterms:created>
  <dcterms:modified xsi:type="dcterms:W3CDTF">2021-05-26T14:28:00Z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umentType">
    <vt:lpwstr>1;#Dokument|a37e0aed-a133-4700-b94c-91471235742f</vt:lpwstr>
  </property>
  <property fmtid="{D5CDD505-2E9C-101B-9397-08002B2CF9AE}" pid="3" name="ContentTypeId">
    <vt:lpwstr>0x010100F488EBAA86FA420BA4D470AC048A6EF7000F3B6FE937FDEB4F973DD7A3872780AD</vt:lpwstr>
  </property>
  <property fmtid="{D5CDD505-2E9C-101B-9397-08002B2CF9AE}" pid="4" name="_dlc_DocIdItemGuid">
    <vt:lpwstr>59813006-0951-459b-a0e2-c2cb8c037080</vt:lpwstr>
  </property>
  <property fmtid="{D5CDD505-2E9C-101B-9397-08002B2CF9AE}" pid="5" name="TaxKeyword">
    <vt:lpwstr/>
  </property>
</Properties>
</file>