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BF" w:rsidRPr="007F4FBF" w:rsidRDefault="007F4FBF" w:rsidP="007F4FBF">
      <w:pPr>
        <w:shd w:val="clear" w:color="auto" w:fill="D9D9D9"/>
        <w:spacing w:after="0"/>
        <w:jc w:val="center"/>
        <w:rPr>
          <w:sz w:val="16"/>
          <w:szCs w:val="16"/>
        </w:rPr>
      </w:pPr>
      <w:bookmarkStart w:id="0" w:name="_Toc275772857"/>
      <w:bookmarkStart w:id="1" w:name="_Toc265771727"/>
      <w:bookmarkStart w:id="2" w:name="_Toc272318245"/>
      <w:bookmarkStart w:id="3" w:name="_GoBack"/>
      <w:bookmarkEnd w:id="3"/>
    </w:p>
    <w:p w:rsidR="007F4FBF" w:rsidRPr="00A93396" w:rsidRDefault="00E44EBF" w:rsidP="002F6B67">
      <w:pPr>
        <w:shd w:val="clear" w:color="auto" w:fill="D9D9D9"/>
        <w:spacing w:after="0"/>
        <w:jc w:val="center"/>
        <w:rPr>
          <w:b/>
          <w:sz w:val="28"/>
          <w:szCs w:val="28"/>
        </w:rPr>
      </w:pPr>
      <w:r w:rsidRPr="00A93396">
        <w:rPr>
          <w:b/>
          <w:color w:val="000000"/>
          <w:sz w:val="28"/>
          <w:szCs w:val="28"/>
          <w:lang w:val="de-CH"/>
        </w:rPr>
        <w:t>Arbeitshilfe für die Ausarbeitung einfacher Erschliessungsprojekte</w:t>
      </w:r>
    </w:p>
    <w:p w:rsidR="002F6B67" w:rsidRPr="00A93396" w:rsidRDefault="00CB27C0" w:rsidP="002F6B67">
      <w:pPr>
        <w:shd w:val="clear" w:color="auto" w:fill="D9D9D9"/>
        <w:spacing w:after="0"/>
        <w:jc w:val="center"/>
        <w:rPr>
          <w:b/>
          <w:sz w:val="24"/>
          <w:szCs w:val="24"/>
        </w:rPr>
      </w:pPr>
      <w:r>
        <w:rPr>
          <w:b/>
          <w:sz w:val="24"/>
          <w:szCs w:val="24"/>
        </w:rPr>
        <w:t>Stand März 2016</w:t>
      </w:r>
    </w:p>
    <w:p w:rsidR="00D85EFF" w:rsidRPr="00A93396" w:rsidRDefault="00D85EFF" w:rsidP="006F66DA">
      <w:pPr>
        <w:pStyle w:val="berschrift1"/>
      </w:pPr>
      <w:r w:rsidRPr="00A93396">
        <w:t>Inhalt</w:t>
      </w:r>
    </w:p>
    <w:p w:rsidR="00D85EFF" w:rsidRPr="00A93396" w:rsidRDefault="00D85EFF" w:rsidP="00D85EFF">
      <w:pPr>
        <w:tabs>
          <w:tab w:val="left" w:pos="284"/>
        </w:tabs>
        <w:spacing w:after="60"/>
      </w:pPr>
      <w:r w:rsidRPr="00A93396">
        <w:t>A</w:t>
      </w:r>
      <w:r w:rsidRPr="00A93396">
        <w:tab/>
        <w:t>Einleitung</w:t>
      </w:r>
    </w:p>
    <w:p w:rsidR="00D85EFF" w:rsidRPr="00A93396" w:rsidRDefault="00D85EFF" w:rsidP="00D85EFF">
      <w:pPr>
        <w:tabs>
          <w:tab w:val="left" w:pos="284"/>
        </w:tabs>
        <w:spacing w:after="60"/>
      </w:pPr>
      <w:r w:rsidRPr="00A93396">
        <w:t>B</w:t>
      </w:r>
      <w:r w:rsidRPr="00A93396">
        <w:tab/>
        <w:t>Allgemeine Hinweise zu den Vorlagen</w:t>
      </w:r>
    </w:p>
    <w:p w:rsidR="00D85EFF" w:rsidRPr="00A93396" w:rsidRDefault="0071702C" w:rsidP="00D85EFF">
      <w:pPr>
        <w:tabs>
          <w:tab w:val="left" w:pos="284"/>
        </w:tabs>
        <w:spacing w:after="60"/>
      </w:pPr>
      <w:r>
        <w:t>C</w:t>
      </w:r>
      <w:r>
        <w:tab/>
        <w:t>Arbeitshilfe für die Ausarbeitung einfacher Erschliessungsprojekte</w:t>
      </w:r>
    </w:p>
    <w:p w:rsidR="00B12499" w:rsidRPr="00A93396" w:rsidRDefault="00B12499" w:rsidP="00D85EFF">
      <w:pPr>
        <w:tabs>
          <w:tab w:val="left" w:pos="284"/>
        </w:tabs>
        <w:spacing w:after="60"/>
      </w:pPr>
      <w:r w:rsidRPr="00A93396">
        <w:t>D</w:t>
      </w:r>
      <w:r w:rsidRPr="00A93396">
        <w:tab/>
        <w:t>Kostenvoranschlag und Wirtschaftlichkeit</w:t>
      </w:r>
    </w:p>
    <w:p w:rsidR="00C97A30" w:rsidRPr="00A93396" w:rsidRDefault="00C97A30" w:rsidP="006F66DA">
      <w:pPr>
        <w:pStyle w:val="berschrift1"/>
      </w:pPr>
      <w:r w:rsidRPr="00A93396">
        <w:t>A</w:t>
      </w:r>
      <w:r w:rsidRPr="00A93396">
        <w:tab/>
      </w:r>
      <w:r w:rsidR="005E77E7" w:rsidRPr="00A93396">
        <w:t>Einleitung</w:t>
      </w:r>
    </w:p>
    <w:p w:rsidR="007A4253" w:rsidRPr="00A93396" w:rsidRDefault="00F45429" w:rsidP="0079365B">
      <w:r w:rsidRPr="00A93396">
        <w:t xml:space="preserve">Die vorliegende Arbeitshilfe dient als Grundlage für die Ausarbeitung </w:t>
      </w:r>
      <w:r w:rsidR="007A4253" w:rsidRPr="00A93396">
        <w:t>von einfachen Erschlie</w:t>
      </w:r>
      <w:r w:rsidR="00A9327E">
        <w:t xml:space="preserve">ssungsprojekten </w:t>
      </w:r>
      <w:r w:rsidR="007A4253" w:rsidRPr="00A93396">
        <w:t>Sie gibt Hinweise zum Vorgehen und stellt die Anforderungen (Bearbeitungstiefe und minimaler Umfang) an das Projektdossier dar.</w:t>
      </w:r>
    </w:p>
    <w:p w:rsidR="007A4253" w:rsidRPr="00A93396" w:rsidRDefault="007A4253" w:rsidP="0079365B">
      <w:r w:rsidRPr="00A93396">
        <w:t xml:space="preserve">Die Arbeitshilfe soll die Erstellung des Projektdossiers erleichtern. </w:t>
      </w:r>
      <w:r w:rsidR="00D36097" w:rsidRPr="00A93396">
        <w:t xml:space="preserve">Sie sichert ab, dass die Unterlagen den formalen Anforderungen der Subventionsbehörde entsprechen. </w:t>
      </w:r>
      <w:r w:rsidRPr="00A93396">
        <w:t xml:space="preserve">Sie ersetzt </w:t>
      </w:r>
      <w:r w:rsidR="00BB06A5" w:rsidRPr="00A93396">
        <w:t xml:space="preserve">aber </w:t>
      </w:r>
      <w:r w:rsidRPr="00A93396">
        <w:t>nicht die Bestimmungen gemäss Kreisschreiben KS 3.8/</w:t>
      </w:r>
      <w:r w:rsidR="007A2502" w:rsidRPr="00A93396">
        <w:t>8</w:t>
      </w:r>
      <w:r w:rsidR="00924ADB" w:rsidRPr="00A93396">
        <w:t>.</w:t>
      </w:r>
    </w:p>
    <w:p w:rsidR="00E97BEB" w:rsidRPr="00A93396" w:rsidRDefault="00E97BEB" w:rsidP="0079365B">
      <w:pPr>
        <w:spacing w:after="0"/>
        <w:rPr>
          <w:sz w:val="8"/>
          <w:szCs w:val="8"/>
        </w:rPr>
      </w:pPr>
    </w:p>
    <w:tbl>
      <w:tblPr>
        <w:tblpPr w:leftFromText="141" w:rightFromText="141"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A6D13" w:rsidRPr="00A93396" w:rsidTr="00E97BEB">
        <w:trPr>
          <w:trHeight w:val="20"/>
        </w:trPr>
        <w:tc>
          <w:tcPr>
            <w:tcW w:w="9638" w:type="dxa"/>
          </w:tcPr>
          <w:p w:rsidR="007A6D13" w:rsidRPr="00A93396" w:rsidRDefault="007A6D13" w:rsidP="0079365B">
            <w:pPr>
              <w:spacing w:after="0"/>
              <w:rPr>
                <w:b/>
              </w:rPr>
            </w:pPr>
            <w:r w:rsidRPr="00A93396">
              <w:rPr>
                <w:sz w:val="36"/>
                <w:szCs w:val="36"/>
              </w:rPr>
              <w:sym w:font="Wingdings" w:char="F047"/>
            </w:r>
            <w:r w:rsidRPr="00A93396">
              <w:t xml:space="preserve"> </w:t>
            </w:r>
            <w:r w:rsidR="00CA4390" w:rsidRPr="00A93396">
              <w:t xml:space="preserve">Erläuterung: </w:t>
            </w:r>
            <w:r w:rsidR="006850C0" w:rsidRPr="00A93396">
              <w:rPr>
                <w:b/>
              </w:rPr>
              <w:t>e</w:t>
            </w:r>
            <w:r w:rsidRPr="00A93396">
              <w:rPr>
                <w:b/>
              </w:rPr>
              <w:t>infache Erschliessungsprojekte</w:t>
            </w:r>
          </w:p>
          <w:p w:rsidR="007A6D13" w:rsidRPr="00A93396" w:rsidRDefault="00D36097" w:rsidP="00380A24">
            <w:r w:rsidRPr="00A93396">
              <w:t>Einfache Erschliessungsprojekte umfassen den Aus- oder Neubau von Maschinenwegen und Waldstrassen, die einzig forstlichen Zwecken dienen. Grun</w:t>
            </w:r>
            <w:r w:rsidR="007A2502" w:rsidRPr="00A93396">
              <w:t>dlegende Interessen Dritter (z.</w:t>
            </w:r>
            <w:r w:rsidRPr="00A93396">
              <w:t xml:space="preserve">B. Naturschutzbelange) sind innerhalb des Projektperimeters nicht betroffen. </w:t>
            </w:r>
            <w:r w:rsidR="00B83F06" w:rsidRPr="00A93396">
              <w:t>Einfache Erschliessungsprojekte</w:t>
            </w:r>
            <w:r w:rsidR="00924ADB" w:rsidRPr="00A93396">
              <w:t xml:space="preserve"> bedürfen keiner Vorstudie, sondern können direkt als Vorprojekt bei der Subventionsbehörde eingereicht werden. </w:t>
            </w:r>
            <w:r w:rsidRPr="00A93396">
              <w:t xml:space="preserve">Die beitragsberechtigten Kosten </w:t>
            </w:r>
            <w:r w:rsidR="00924ADB" w:rsidRPr="00A93396">
              <w:t>von einfachen Erschliessungsprojekten betragen mind</w:t>
            </w:r>
            <w:r w:rsidR="00B83F06" w:rsidRPr="00A93396">
              <w:t>estens</w:t>
            </w:r>
            <w:r w:rsidR="00924ADB" w:rsidRPr="00A93396">
              <w:t xml:space="preserve"> Fr. </w:t>
            </w:r>
            <w:r w:rsidR="007D4166">
              <w:t>4</w:t>
            </w:r>
            <w:r w:rsidR="007D4166" w:rsidRPr="00A93396">
              <w:t>0</w:t>
            </w:r>
            <w:r w:rsidR="00924ADB" w:rsidRPr="00A93396">
              <w:t xml:space="preserve">‘000.-- </w:t>
            </w:r>
            <w:r w:rsidRPr="00A93396">
              <w:t xml:space="preserve">und </w:t>
            </w:r>
            <w:r w:rsidR="00924ADB" w:rsidRPr="00A93396">
              <w:t>max</w:t>
            </w:r>
            <w:r w:rsidR="00B83F06" w:rsidRPr="00A93396">
              <w:t>imal</w:t>
            </w:r>
            <w:r w:rsidRPr="00A93396">
              <w:t xml:space="preserve"> Fr. 140‘000</w:t>
            </w:r>
            <w:r w:rsidR="00924ADB" w:rsidRPr="00A93396">
              <w:t>.--.</w:t>
            </w:r>
          </w:p>
        </w:tc>
      </w:tr>
    </w:tbl>
    <w:p w:rsidR="00D36097" w:rsidRPr="00A93396" w:rsidRDefault="00D36097" w:rsidP="0079365B"/>
    <w:p w:rsidR="00341632" w:rsidRPr="00A93396" w:rsidRDefault="00006115" w:rsidP="0079365B">
      <w:r w:rsidRPr="00A93396">
        <w:rPr>
          <w:i/>
        </w:rPr>
        <w:t>Hinweis:</w:t>
      </w:r>
      <w:r w:rsidRPr="00A93396">
        <w:rPr>
          <w:i/>
        </w:rPr>
        <w:br/>
      </w:r>
      <w:r w:rsidRPr="00A93396">
        <w:t xml:space="preserve">Das Beitragsgesuch </w:t>
      </w:r>
      <w:r w:rsidR="00341632" w:rsidRPr="00A93396">
        <w:t xml:space="preserve">an die Subventionsbehörde </w:t>
      </w:r>
      <w:r w:rsidRPr="00A93396">
        <w:t>ersetzt</w:t>
      </w:r>
      <w:r w:rsidR="00341632" w:rsidRPr="00A93396">
        <w:t xml:space="preserve"> das Baubewilligungsverfahren nicht! </w:t>
      </w:r>
      <w:r w:rsidR="00B83F06" w:rsidRPr="00A93396">
        <w:t>In der Regel genügt d</w:t>
      </w:r>
      <w:r w:rsidR="00D36097" w:rsidRPr="00A93396">
        <w:t xml:space="preserve">as Projektdossier </w:t>
      </w:r>
      <w:r w:rsidR="00B83F06" w:rsidRPr="00A93396">
        <w:t xml:space="preserve">- </w:t>
      </w:r>
      <w:r w:rsidR="00341632" w:rsidRPr="00A93396">
        <w:t xml:space="preserve">als Beilage zum Baugesuch </w:t>
      </w:r>
      <w:r w:rsidR="004D78A5" w:rsidRPr="00A93396">
        <w:t xml:space="preserve">- </w:t>
      </w:r>
      <w:r w:rsidR="00341632" w:rsidRPr="00A93396">
        <w:t xml:space="preserve">den Anforderungen der Baubewilligungsbehörde. Die Bauherrschaft muss </w:t>
      </w:r>
      <w:r w:rsidR="00B83F06" w:rsidRPr="00A93396">
        <w:t xml:space="preserve">sich jedoch </w:t>
      </w:r>
      <w:r w:rsidR="00341632" w:rsidRPr="00A93396">
        <w:t>bei der zuständigen Stelle (Gemeinde oder Regierungsstatthalteramt)</w:t>
      </w:r>
      <w:r w:rsidR="00B83F06" w:rsidRPr="00A93396">
        <w:t xml:space="preserve"> </w:t>
      </w:r>
      <w:r w:rsidR="00BB06A5" w:rsidRPr="00A93396">
        <w:t xml:space="preserve">erkundigen, ob </w:t>
      </w:r>
      <w:r w:rsidR="00B83F06" w:rsidRPr="00A93396">
        <w:t>all</w:t>
      </w:r>
      <w:r w:rsidR="004D78A5" w:rsidRPr="00A93396">
        <w:t>enfalls</w:t>
      </w:r>
      <w:r w:rsidR="00B83F06" w:rsidRPr="00A93396">
        <w:t xml:space="preserve"> zusätzlich</w:t>
      </w:r>
      <w:r w:rsidR="00BB06A5" w:rsidRPr="00A93396">
        <w:t>e</w:t>
      </w:r>
      <w:r w:rsidR="00B83F06" w:rsidRPr="00A93396">
        <w:t xml:space="preserve"> Baugesuchsunterlagen</w:t>
      </w:r>
      <w:r w:rsidR="00BB06A5" w:rsidRPr="00A93396">
        <w:t xml:space="preserve"> erforderlich sind</w:t>
      </w:r>
      <w:r w:rsidR="00B83F06" w:rsidRPr="00A93396">
        <w:t>.</w:t>
      </w:r>
    </w:p>
    <w:p w:rsidR="00CB4B9A" w:rsidRPr="00A93396" w:rsidRDefault="00B83F06" w:rsidP="006F66DA">
      <w:pPr>
        <w:pStyle w:val="berschrift1"/>
      </w:pPr>
      <w:r w:rsidRPr="00A93396">
        <w:t>B</w:t>
      </w:r>
      <w:r w:rsidR="00C97A30" w:rsidRPr="00A93396">
        <w:tab/>
      </w:r>
      <w:r w:rsidR="00CB4B9A" w:rsidRPr="00A93396">
        <w:t>Allgemeine Hinweise zu</w:t>
      </w:r>
      <w:r w:rsidR="00BB06A5" w:rsidRPr="00A93396">
        <w:t xml:space="preserve"> den</w:t>
      </w:r>
      <w:r w:rsidR="00CB4B9A" w:rsidRPr="00A93396">
        <w:t xml:space="preserve"> Vorlagen</w:t>
      </w:r>
    </w:p>
    <w:p w:rsidR="000A5028" w:rsidRPr="00A93396" w:rsidRDefault="000A5028" w:rsidP="0079365B">
      <w:r w:rsidRPr="00A93396">
        <w:t>Es existieren folgende zwei Vorlagen:</w:t>
      </w:r>
    </w:p>
    <w:p w:rsidR="00CB4B9A" w:rsidRPr="00A93396" w:rsidRDefault="008632D5" w:rsidP="0079365B">
      <w:pPr>
        <w:spacing w:before="240"/>
      </w:pPr>
      <w:r w:rsidRPr="008632D5">
        <w:rPr>
          <w:b/>
        </w:rPr>
        <w:t xml:space="preserve">KS 3.8/8 Beilage 1: </w:t>
      </w:r>
      <w:r w:rsidRPr="008632D5">
        <w:rPr>
          <w:b/>
          <w:color w:val="000000"/>
          <w:lang w:val="de-CH"/>
        </w:rPr>
        <w:t>Mustervorlage für einfache Erschliessungsprojekte</w:t>
      </w:r>
      <w:r w:rsidR="000A5028" w:rsidRPr="00A93396">
        <w:t xml:space="preserve"> </w:t>
      </w:r>
      <w:r w:rsidR="000A5028" w:rsidRPr="00A93396">
        <w:rPr>
          <w:i/>
        </w:rPr>
        <w:t>(Word Vorlage)</w:t>
      </w:r>
    </w:p>
    <w:p w:rsidR="0015122B" w:rsidRPr="00A93396" w:rsidRDefault="000A5028" w:rsidP="0079365B">
      <w:r w:rsidRPr="00A93396">
        <w:t>D</w:t>
      </w:r>
      <w:r w:rsidR="00CA4390" w:rsidRPr="00A93396">
        <w:t>a</w:t>
      </w:r>
      <w:r w:rsidR="0015122B" w:rsidRPr="00A93396">
        <w:t>s</w:t>
      </w:r>
      <w:r w:rsidRPr="00A93396">
        <w:t xml:space="preserve"> Dokument enthält </w:t>
      </w:r>
      <w:r w:rsidR="0015122B" w:rsidRPr="00A93396">
        <w:t xml:space="preserve">im Wesentlichen den Textteil des Projektdossiers. Beigefügt sind zudem Beispiele von Normalprofilen, </w:t>
      </w:r>
      <w:r w:rsidR="00CA4390" w:rsidRPr="00A93396">
        <w:t>di</w:t>
      </w:r>
      <w:r w:rsidR="0015122B" w:rsidRPr="00A93396">
        <w:t>e dem Anhang bei</w:t>
      </w:r>
      <w:r w:rsidR="00CA4390" w:rsidRPr="00A93396">
        <w:t>zu</w:t>
      </w:r>
      <w:r w:rsidR="0015122B" w:rsidRPr="00A93396">
        <w:t>leg</w:t>
      </w:r>
      <w:r w:rsidR="00CA4390" w:rsidRPr="00A93396">
        <w:t>en sind.</w:t>
      </w:r>
    </w:p>
    <w:p w:rsidR="00DA7416" w:rsidRPr="00A93396" w:rsidRDefault="00DA7416" w:rsidP="0079365B">
      <w:r w:rsidRPr="00A93396">
        <w:t>Die Reihenfolge der Kapitel sowie deren Inhalte sind vorgegeben und sollen in dieser Form beibehalten werden.</w:t>
      </w:r>
    </w:p>
    <w:p w:rsidR="00CB4B9A" w:rsidRPr="00A93396" w:rsidRDefault="000B0F5A" w:rsidP="0079365B">
      <w:pPr>
        <w:spacing w:before="240"/>
        <w:rPr>
          <w:b/>
        </w:rPr>
      </w:pPr>
      <w:r>
        <w:rPr>
          <w:b/>
        </w:rPr>
        <w:t xml:space="preserve">KS 3.8/8: </w:t>
      </w:r>
      <w:r w:rsidR="005165C4" w:rsidRPr="00A93396">
        <w:rPr>
          <w:b/>
        </w:rPr>
        <w:t>Vorlage</w:t>
      </w:r>
      <w:r w:rsidR="000A5028" w:rsidRPr="00A93396">
        <w:rPr>
          <w:b/>
        </w:rPr>
        <w:t>_</w:t>
      </w:r>
      <w:r w:rsidR="00B67DD1" w:rsidRPr="00A93396">
        <w:rPr>
          <w:b/>
        </w:rPr>
        <w:t>Kosten_</w:t>
      </w:r>
      <w:r w:rsidR="005165C4" w:rsidRPr="00A93396">
        <w:rPr>
          <w:b/>
        </w:rPr>
        <w:t>Wirtschaftlichkeit.xls</w:t>
      </w:r>
      <w:r w:rsidR="000A5028" w:rsidRPr="00A93396">
        <w:rPr>
          <w:b/>
        </w:rPr>
        <w:t xml:space="preserve"> </w:t>
      </w:r>
      <w:r w:rsidR="000A5028" w:rsidRPr="00A93396">
        <w:rPr>
          <w:i/>
        </w:rPr>
        <w:t>(Excel Vorlage</w:t>
      </w:r>
      <w:r w:rsidR="00DD3A09" w:rsidRPr="00A93396">
        <w:rPr>
          <w:i/>
        </w:rPr>
        <w:t>)</w:t>
      </w:r>
    </w:p>
    <w:p w:rsidR="00ED48B1" w:rsidRPr="00A93396" w:rsidRDefault="0015122B" w:rsidP="0079365B">
      <w:pPr>
        <w:spacing w:after="0"/>
      </w:pPr>
      <w:r w:rsidRPr="00A93396">
        <w:t>Das Dokument</w:t>
      </w:r>
      <w:r w:rsidR="00635F0D" w:rsidRPr="00A93396">
        <w:t xml:space="preserve"> </w:t>
      </w:r>
      <w:r w:rsidRPr="00A93396">
        <w:t>dient als Grun</w:t>
      </w:r>
      <w:r w:rsidR="0023394B" w:rsidRPr="00A93396">
        <w:t>dlage für die Berechnung von</w:t>
      </w:r>
      <w:r w:rsidR="00635F0D" w:rsidRPr="00A93396">
        <w:t xml:space="preserve"> Kosten </w:t>
      </w:r>
      <w:r w:rsidR="0023394B" w:rsidRPr="00A93396">
        <w:t xml:space="preserve">und Wirtschaftlichkeit. </w:t>
      </w:r>
      <w:r w:rsidR="009053F9" w:rsidRPr="00A93396">
        <w:t xml:space="preserve">Die Vorlage besteht aus </w:t>
      </w:r>
      <w:r w:rsidR="007A2502" w:rsidRPr="00A93396">
        <w:t>fünf</w:t>
      </w:r>
      <w:r w:rsidR="009053F9" w:rsidRPr="00A93396">
        <w:t xml:space="preserve"> verschiedenen</w:t>
      </w:r>
      <w:r w:rsidR="00635F0D" w:rsidRPr="00A93396">
        <w:t xml:space="preserve"> Tabellenblätter</w:t>
      </w:r>
      <w:r w:rsidR="009053F9" w:rsidRPr="00A93396">
        <w:t>n</w:t>
      </w:r>
      <w:r w:rsidR="00F84FDD" w:rsidRPr="00A93396">
        <w:t xml:space="preserve"> (1 detaillierter Kostenvoranschlag / 4 Tabellen zur Wirtschaftlichkeitsberechnung, klassiert nach Nutzungsintensität).</w:t>
      </w:r>
    </w:p>
    <w:p w:rsidR="0023394B" w:rsidRPr="00A93396" w:rsidRDefault="0023394B" w:rsidP="0079365B">
      <w:r w:rsidRPr="00A93396">
        <w:t>Der Kostenvoranschlag sowie die Herleitung der Wirtschaftlichkeit werden dem Anhang des Projektdossiers beigelegt.</w:t>
      </w:r>
    </w:p>
    <w:p w:rsidR="005E77E7" w:rsidRPr="00A93396" w:rsidRDefault="0023394B" w:rsidP="006F66DA">
      <w:pPr>
        <w:pStyle w:val="berschrift1"/>
      </w:pPr>
      <w:r w:rsidRPr="00A93396">
        <w:lastRenderedPageBreak/>
        <w:t>C</w:t>
      </w:r>
      <w:r w:rsidR="005E77E7" w:rsidRPr="00A93396">
        <w:tab/>
      </w:r>
      <w:r w:rsidR="007971C3">
        <w:t>Arbeitshilfe für die Ausarbeitung einfacher Erschliessungsprojekte</w:t>
      </w:r>
    </w:p>
    <w:p w:rsidR="00B83F06" w:rsidRPr="00A93396" w:rsidRDefault="00B83F06" w:rsidP="0079365B">
      <w:r w:rsidRPr="00A93396">
        <w:t xml:space="preserve">Die Arbeitshilfe </w:t>
      </w:r>
      <w:r w:rsidR="00572A52" w:rsidRPr="00A93396">
        <w:t xml:space="preserve">ist </w:t>
      </w:r>
      <w:r w:rsidR="00BF252B" w:rsidRPr="00A93396">
        <w:t xml:space="preserve">entsprechend dem Projektdossier aufgebaut. Sie ist </w:t>
      </w:r>
      <w:r w:rsidR="00572A52" w:rsidRPr="00A93396">
        <w:t>als Checkliste konzipiert: Sind die</w:t>
      </w:r>
      <w:r w:rsidRPr="00A93396">
        <w:t xml:space="preserve"> aufgeführten Fragen beantworte</w:t>
      </w:r>
      <w:r w:rsidR="00572A52" w:rsidRPr="00A93396">
        <w:t>t, können sie</w:t>
      </w:r>
      <w:r w:rsidRPr="00A93396">
        <w:t xml:space="preserve"> hier abgehakt werden.</w:t>
      </w:r>
    </w:p>
    <w:p w:rsidR="00572A52" w:rsidRPr="00A93396" w:rsidRDefault="00572A52" w:rsidP="0079365B">
      <w:r w:rsidRPr="00A93396">
        <w:t xml:space="preserve">Zusätzlich enthält die Arbeitshilfe </w:t>
      </w:r>
      <w:r w:rsidR="00BF252B" w:rsidRPr="00A93396">
        <w:t xml:space="preserve">wichtige </w:t>
      </w:r>
      <w:r w:rsidR="00BF252B" w:rsidRPr="00A93396">
        <w:rPr>
          <w:i/>
        </w:rPr>
        <w:t>Erläuterungen</w:t>
      </w:r>
      <w:r w:rsidR="00BF252B" w:rsidRPr="00A93396">
        <w:t xml:space="preserve"> im Zusammenhang mit der Projektausarbeitung sowie Hinweise auf den </w:t>
      </w:r>
      <w:r w:rsidR="00BF252B" w:rsidRPr="00A93396">
        <w:rPr>
          <w:i/>
        </w:rPr>
        <w:t>Anhang</w:t>
      </w:r>
      <w:r w:rsidR="00BF252B" w:rsidRPr="00A93396">
        <w:t>.</w:t>
      </w:r>
    </w:p>
    <w:p w:rsidR="00917E9E" w:rsidRPr="00A93396" w:rsidRDefault="00917E9E" w:rsidP="006F66DA">
      <w:pPr>
        <w:pStyle w:val="berschrift2"/>
      </w:pPr>
      <w:r w:rsidRPr="00A93396">
        <w:t>Titelblatt</w:t>
      </w:r>
    </w:p>
    <w:tbl>
      <w:tblPr>
        <w:tblW w:w="9638" w:type="dxa"/>
        <w:tblCellMar>
          <w:left w:w="0" w:type="dxa"/>
          <w:right w:w="0" w:type="dxa"/>
        </w:tblCellMar>
        <w:tblLook w:val="04A0" w:firstRow="1" w:lastRow="0" w:firstColumn="1" w:lastColumn="0" w:noHBand="0" w:noVBand="1"/>
      </w:tblPr>
      <w:tblGrid>
        <w:gridCol w:w="567"/>
        <w:gridCol w:w="9071"/>
      </w:tblGrid>
      <w:tr w:rsidR="00917E9E" w:rsidRPr="00A93396" w:rsidTr="00917E9E">
        <w:tc>
          <w:tcPr>
            <w:tcW w:w="567" w:type="dxa"/>
          </w:tcPr>
          <w:p w:rsidR="00917E9E" w:rsidRPr="00A93396" w:rsidRDefault="00C86805" w:rsidP="0079365B">
            <w:r w:rsidRPr="00A93396">
              <w:fldChar w:fldCharType="begin">
                <w:ffData>
                  <w:name w:val="Kontrollkästchen6"/>
                  <w:enabled/>
                  <w:calcOnExit w:val="0"/>
                  <w:checkBox>
                    <w:sizeAuto/>
                    <w:default w:val="0"/>
                  </w:checkBox>
                </w:ffData>
              </w:fldChar>
            </w:r>
            <w:r w:rsidR="00917E9E" w:rsidRPr="00A93396">
              <w:instrText xml:space="preserve"> FORMCHECKBOX </w:instrText>
            </w:r>
            <w:r w:rsidR="005210FC">
              <w:fldChar w:fldCharType="separate"/>
            </w:r>
            <w:r w:rsidRPr="00A93396">
              <w:fldChar w:fldCharType="end"/>
            </w:r>
          </w:p>
        </w:tc>
        <w:tc>
          <w:tcPr>
            <w:tcW w:w="9071" w:type="dxa"/>
          </w:tcPr>
          <w:p w:rsidR="00917E9E" w:rsidRPr="00A93396" w:rsidRDefault="00290FD1" w:rsidP="0079365B">
            <w:pPr>
              <w:rPr>
                <w:i/>
              </w:rPr>
            </w:pPr>
            <w:r w:rsidRPr="00A93396">
              <w:rPr>
                <w:i/>
              </w:rPr>
              <w:t>Ist das Titelblatt vollständig ausgefüllt</w:t>
            </w:r>
            <w:r w:rsidR="00917E9E" w:rsidRPr="00A93396">
              <w:rPr>
                <w:i/>
              </w:rPr>
              <w:t>?</w:t>
            </w:r>
          </w:p>
        </w:tc>
      </w:tr>
      <w:tr w:rsidR="00917E9E" w:rsidRPr="00A93396" w:rsidTr="00917E9E">
        <w:tc>
          <w:tcPr>
            <w:tcW w:w="567" w:type="dxa"/>
          </w:tcPr>
          <w:p w:rsidR="00917E9E" w:rsidRPr="00A93396" w:rsidRDefault="00C86805" w:rsidP="0079365B">
            <w:r w:rsidRPr="00A93396">
              <w:fldChar w:fldCharType="begin">
                <w:ffData>
                  <w:name w:val="Kontrollkästchen1"/>
                  <w:enabled/>
                  <w:calcOnExit w:val="0"/>
                  <w:checkBox>
                    <w:sizeAuto/>
                    <w:default w:val="0"/>
                  </w:checkBox>
                </w:ffData>
              </w:fldChar>
            </w:r>
            <w:r w:rsidR="00917E9E" w:rsidRPr="00A93396">
              <w:instrText xml:space="preserve"> FORMCHECKBOX </w:instrText>
            </w:r>
            <w:r w:rsidR="005210FC">
              <w:fldChar w:fldCharType="separate"/>
            </w:r>
            <w:r w:rsidRPr="00A93396">
              <w:fldChar w:fldCharType="end"/>
            </w:r>
          </w:p>
        </w:tc>
        <w:tc>
          <w:tcPr>
            <w:tcW w:w="9071" w:type="dxa"/>
          </w:tcPr>
          <w:p w:rsidR="00917E9E" w:rsidRPr="00A93396" w:rsidRDefault="00917E9E" w:rsidP="0079365B">
            <w:pPr>
              <w:pStyle w:val="Auffhrungen"/>
              <w:numPr>
                <w:ilvl w:val="0"/>
                <w:numId w:val="0"/>
              </w:numPr>
              <w:rPr>
                <w:i/>
              </w:rPr>
            </w:pPr>
            <w:r w:rsidRPr="00A93396">
              <w:rPr>
                <w:i/>
              </w:rPr>
              <w:t xml:space="preserve">Sind die Seitenzahlen im Inhaltsverzeichnis aktualisiert? </w:t>
            </w:r>
          </w:p>
          <w:p w:rsidR="00917E9E" w:rsidRPr="00A93396" w:rsidRDefault="00917E9E" w:rsidP="0079365B">
            <w:pPr>
              <w:rPr>
                <w:i/>
              </w:rPr>
            </w:pPr>
            <w:r w:rsidRPr="00A93396">
              <w:rPr>
                <w:i/>
              </w:rPr>
              <w:t>Das Inhaltsverzeichnis muss nach Fertigstellung des Berichtes aktualisiert werden. Dazu mit der rechten Maustaste auf das Verzeichnis klicken und „Felder aktualisieren“ auswählen.</w:t>
            </w:r>
          </w:p>
        </w:tc>
      </w:tr>
    </w:tbl>
    <w:p w:rsidR="00CB4B9A" w:rsidRPr="00A93396" w:rsidRDefault="00C038D4" w:rsidP="006F66DA">
      <w:pPr>
        <w:pStyle w:val="berschrift2"/>
      </w:pPr>
      <w:r w:rsidRPr="00A93396">
        <w:t>1</w:t>
      </w:r>
      <w:r w:rsidRPr="00A93396">
        <w:tab/>
      </w:r>
      <w:r w:rsidR="002430B5" w:rsidRPr="00A93396">
        <w:t>Projekt</w:t>
      </w:r>
      <w:bookmarkEnd w:id="0"/>
      <w:r w:rsidR="00CB4B9A" w:rsidRPr="00A93396">
        <w:t>perimeter</w:t>
      </w:r>
    </w:p>
    <w:tbl>
      <w:tblPr>
        <w:tblW w:w="9638" w:type="dxa"/>
        <w:tblCellMar>
          <w:left w:w="0" w:type="dxa"/>
          <w:right w:w="0" w:type="dxa"/>
        </w:tblCellMar>
        <w:tblLook w:val="04A0" w:firstRow="1" w:lastRow="0" w:firstColumn="1" w:lastColumn="0" w:noHBand="0" w:noVBand="1"/>
      </w:tblPr>
      <w:tblGrid>
        <w:gridCol w:w="567"/>
        <w:gridCol w:w="9071"/>
      </w:tblGrid>
      <w:tr w:rsidR="00760317" w:rsidRPr="00A93396" w:rsidTr="00E97BEB">
        <w:tc>
          <w:tcPr>
            <w:tcW w:w="567" w:type="dxa"/>
          </w:tcPr>
          <w:bookmarkStart w:id="4" w:name="Kontrollkästchen6"/>
          <w:p w:rsidR="00760317" w:rsidRPr="00A93396" w:rsidRDefault="00C86805" w:rsidP="0079365B">
            <w:r w:rsidRPr="00A93396">
              <w:fldChar w:fldCharType="begin">
                <w:ffData>
                  <w:name w:val="Kontrollkästchen6"/>
                  <w:enabled/>
                  <w:calcOnExit w:val="0"/>
                  <w:checkBox>
                    <w:sizeAuto/>
                    <w:default w:val="0"/>
                  </w:checkBox>
                </w:ffData>
              </w:fldChar>
            </w:r>
            <w:r w:rsidR="009F0FD4" w:rsidRPr="00A93396">
              <w:instrText xml:space="preserve"> FORMCHECKBOX </w:instrText>
            </w:r>
            <w:r w:rsidR="005210FC">
              <w:fldChar w:fldCharType="separate"/>
            </w:r>
            <w:r w:rsidRPr="00A93396">
              <w:fldChar w:fldCharType="end"/>
            </w:r>
            <w:bookmarkEnd w:id="4"/>
          </w:p>
        </w:tc>
        <w:tc>
          <w:tcPr>
            <w:tcW w:w="9071" w:type="dxa"/>
          </w:tcPr>
          <w:p w:rsidR="00760317" w:rsidRPr="00A93396" w:rsidRDefault="00760317" w:rsidP="0079365B">
            <w:pPr>
              <w:rPr>
                <w:i/>
              </w:rPr>
            </w:pPr>
            <w:r w:rsidRPr="00A93396">
              <w:rPr>
                <w:i/>
              </w:rPr>
              <w:t>Sind alle Felder in Tabelle 1 ausgefüllt</w:t>
            </w:r>
            <w:r w:rsidR="00427EF4" w:rsidRPr="00A93396">
              <w:rPr>
                <w:i/>
              </w:rPr>
              <w:t>?</w:t>
            </w:r>
          </w:p>
        </w:tc>
      </w:tr>
      <w:bookmarkStart w:id="5" w:name="Kontrollkästchen1"/>
      <w:tr w:rsidR="00760317" w:rsidRPr="00A93396" w:rsidTr="00E97BEB">
        <w:tc>
          <w:tcPr>
            <w:tcW w:w="567" w:type="dxa"/>
          </w:tcPr>
          <w:p w:rsidR="00760317" w:rsidRPr="00A93396" w:rsidRDefault="00C86805" w:rsidP="0079365B">
            <w:r w:rsidRPr="00A93396">
              <w:fldChar w:fldCharType="begin">
                <w:ffData>
                  <w:name w:val="Kontrollkästchen1"/>
                  <w:enabled/>
                  <w:calcOnExit w:val="0"/>
                  <w:checkBox>
                    <w:sizeAuto/>
                    <w:default w:val="0"/>
                  </w:checkBox>
                </w:ffData>
              </w:fldChar>
            </w:r>
            <w:r w:rsidR="009F0FD4" w:rsidRPr="00A93396">
              <w:instrText xml:space="preserve"> FORMCHECKBOX </w:instrText>
            </w:r>
            <w:r w:rsidR="005210FC">
              <w:fldChar w:fldCharType="separate"/>
            </w:r>
            <w:r w:rsidRPr="00A93396">
              <w:fldChar w:fldCharType="end"/>
            </w:r>
            <w:bookmarkEnd w:id="5"/>
          </w:p>
        </w:tc>
        <w:tc>
          <w:tcPr>
            <w:tcW w:w="9071" w:type="dxa"/>
          </w:tcPr>
          <w:p w:rsidR="00760317" w:rsidRPr="00A93396" w:rsidRDefault="00760317" w:rsidP="0079365B">
            <w:pPr>
              <w:rPr>
                <w:i/>
              </w:rPr>
            </w:pPr>
            <w:r w:rsidRPr="00A93396">
              <w:rPr>
                <w:i/>
              </w:rPr>
              <w:t xml:space="preserve">Wo befindet sich das Projektgebiet (geografische Zuordnung </w:t>
            </w:r>
            <w:r w:rsidR="00290FD1" w:rsidRPr="00A93396">
              <w:rPr>
                <w:i/>
              </w:rPr>
              <w:t>wie beispielsweise „</w:t>
            </w:r>
            <w:r w:rsidRPr="00A93396">
              <w:rPr>
                <w:i/>
              </w:rPr>
              <w:t>Nordhang eines Ge</w:t>
            </w:r>
            <w:r w:rsidR="009B2A8F" w:rsidRPr="00A93396">
              <w:rPr>
                <w:i/>
              </w:rPr>
              <w:softHyphen/>
            </w:r>
            <w:r w:rsidRPr="00A93396">
              <w:rPr>
                <w:i/>
              </w:rPr>
              <w:t>birgszuges</w:t>
            </w:r>
            <w:r w:rsidR="00290FD1" w:rsidRPr="00A93396">
              <w:rPr>
                <w:i/>
              </w:rPr>
              <w:t>“;</w:t>
            </w:r>
            <w:r w:rsidRPr="00A93396">
              <w:rPr>
                <w:i/>
              </w:rPr>
              <w:t xml:space="preserve"> topografische Besonderheiten</w:t>
            </w:r>
            <w:r w:rsidR="00290FD1" w:rsidRPr="00A93396">
              <w:rPr>
                <w:i/>
              </w:rPr>
              <w:t>; etc.</w:t>
            </w:r>
            <w:r w:rsidRPr="00A93396">
              <w:rPr>
                <w:i/>
              </w:rPr>
              <w:t>)?</w:t>
            </w:r>
          </w:p>
        </w:tc>
      </w:tr>
      <w:tr w:rsidR="00760317" w:rsidRPr="00A93396" w:rsidTr="00E97BEB">
        <w:tc>
          <w:tcPr>
            <w:tcW w:w="567" w:type="dxa"/>
          </w:tcPr>
          <w:p w:rsidR="00760317" w:rsidRPr="00A93396" w:rsidRDefault="00C86805" w:rsidP="0079365B">
            <w:r w:rsidRPr="00A93396">
              <w:fldChar w:fldCharType="begin">
                <w:ffData>
                  <w:name w:val="Kontrollkästchen5"/>
                  <w:enabled/>
                  <w:calcOnExit w:val="0"/>
                  <w:checkBox>
                    <w:sizeAuto/>
                    <w:default w:val="0"/>
                  </w:checkBox>
                </w:ffData>
              </w:fldChar>
            </w:r>
            <w:bookmarkStart w:id="6" w:name="Kontrollkästchen5"/>
            <w:r w:rsidR="00760317" w:rsidRPr="00A93396">
              <w:instrText xml:space="preserve"> FORMCHECKBOX </w:instrText>
            </w:r>
            <w:r w:rsidR="005210FC">
              <w:fldChar w:fldCharType="separate"/>
            </w:r>
            <w:r w:rsidRPr="00A93396">
              <w:fldChar w:fldCharType="end"/>
            </w:r>
            <w:bookmarkEnd w:id="6"/>
          </w:p>
        </w:tc>
        <w:tc>
          <w:tcPr>
            <w:tcW w:w="9071" w:type="dxa"/>
          </w:tcPr>
          <w:p w:rsidR="00760317" w:rsidRPr="00A93396" w:rsidRDefault="00760317" w:rsidP="0079365B">
            <w:pPr>
              <w:pStyle w:val="Auffhrungen"/>
              <w:numPr>
                <w:ilvl w:val="0"/>
                <w:numId w:val="0"/>
              </w:numPr>
              <w:rPr>
                <w:i/>
              </w:rPr>
            </w:pPr>
            <w:r w:rsidRPr="00A93396">
              <w:rPr>
                <w:i/>
              </w:rPr>
              <w:t xml:space="preserve">Welche Inventare und </w:t>
            </w:r>
            <w:r w:rsidR="00C23F7D" w:rsidRPr="00A93396">
              <w:rPr>
                <w:i/>
              </w:rPr>
              <w:t>Schutzgebiet</w:t>
            </w:r>
            <w:r w:rsidR="007B3BD0" w:rsidRPr="00A93396">
              <w:rPr>
                <w:i/>
              </w:rPr>
              <w:t>e/</w:t>
            </w:r>
            <w:r w:rsidR="00290FD1" w:rsidRPr="00A93396">
              <w:rPr>
                <w:i/>
              </w:rPr>
              <w:t>Schutz</w:t>
            </w:r>
            <w:r w:rsidR="00C23F7D" w:rsidRPr="00A93396">
              <w:rPr>
                <w:i/>
              </w:rPr>
              <w:t>objekte</w:t>
            </w:r>
            <w:r w:rsidRPr="00A93396">
              <w:rPr>
                <w:i/>
              </w:rPr>
              <w:t xml:space="preserve"> liegen im Perimeter? </w:t>
            </w:r>
          </w:p>
          <w:p w:rsidR="009D1BD5" w:rsidRPr="00A93396" w:rsidRDefault="009B2A8F" w:rsidP="0079365B">
            <w:pPr>
              <w:pStyle w:val="Auffhrungen"/>
              <w:numPr>
                <w:ilvl w:val="0"/>
                <w:numId w:val="0"/>
              </w:numPr>
              <w:ind w:left="284" w:hanging="284"/>
              <w:rPr>
                <w:i/>
              </w:rPr>
            </w:pPr>
            <w:r w:rsidRPr="00A93396">
              <w:rPr>
                <w:i/>
              </w:rPr>
              <w:t>(a)</w:t>
            </w:r>
            <w:r w:rsidRPr="00A93396">
              <w:rPr>
                <w:i/>
              </w:rPr>
              <w:tab/>
            </w:r>
            <w:r w:rsidR="00A42487" w:rsidRPr="00A93396">
              <w:rPr>
                <w:i/>
              </w:rPr>
              <w:t>Hierzu ist eine Karte</w:t>
            </w:r>
            <w:r w:rsidR="00384448" w:rsidRPr="00A93396">
              <w:rPr>
                <w:i/>
              </w:rPr>
              <w:t xml:space="preserve"> </w:t>
            </w:r>
            <w:r w:rsidR="009842CF" w:rsidRPr="00A93396">
              <w:rPr>
                <w:i/>
              </w:rPr>
              <w:t>„I</w:t>
            </w:r>
            <w:r w:rsidR="009F0FD4" w:rsidRPr="00A93396">
              <w:rPr>
                <w:i/>
              </w:rPr>
              <w:t>nventare</w:t>
            </w:r>
            <w:r w:rsidR="006C100D" w:rsidRPr="00A93396">
              <w:rPr>
                <w:i/>
              </w:rPr>
              <w:t xml:space="preserve"> und Schutzgebiete</w:t>
            </w:r>
            <w:r w:rsidR="009842CF" w:rsidRPr="00A93396">
              <w:rPr>
                <w:i/>
              </w:rPr>
              <w:t xml:space="preserve">“ </w:t>
            </w:r>
            <w:r w:rsidR="00A42487" w:rsidRPr="00A93396">
              <w:rPr>
                <w:i/>
              </w:rPr>
              <w:t>zu erstellen (Anhang).</w:t>
            </w:r>
          </w:p>
          <w:p w:rsidR="00760317" w:rsidRPr="00A93396" w:rsidRDefault="00760317" w:rsidP="0079365B">
            <w:pPr>
              <w:ind w:left="284" w:hanging="284"/>
              <w:rPr>
                <w:i/>
              </w:rPr>
            </w:pPr>
            <w:r w:rsidRPr="00A93396">
              <w:rPr>
                <w:i/>
              </w:rPr>
              <w:t>(b)</w:t>
            </w:r>
            <w:r w:rsidR="009B2A8F" w:rsidRPr="00A93396">
              <w:rPr>
                <w:i/>
              </w:rPr>
              <w:tab/>
            </w:r>
            <w:r w:rsidR="009146CE" w:rsidRPr="00A93396">
              <w:rPr>
                <w:i/>
              </w:rPr>
              <w:t>Die</w:t>
            </w:r>
            <w:r w:rsidR="001E2BD7" w:rsidRPr="00A93396">
              <w:rPr>
                <w:i/>
              </w:rPr>
              <w:t xml:space="preserve"> </w:t>
            </w:r>
            <w:r w:rsidR="007B3BD0" w:rsidRPr="00A93396">
              <w:rPr>
                <w:i/>
              </w:rPr>
              <w:t xml:space="preserve">innerhalb des Perimeters </w:t>
            </w:r>
            <w:r w:rsidR="001E2BD7" w:rsidRPr="00A93396">
              <w:rPr>
                <w:i/>
              </w:rPr>
              <w:t xml:space="preserve">vorhandenen Inventare und Schutzgebiete </w:t>
            </w:r>
            <w:r w:rsidR="009D1BD5" w:rsidRPr="00A93396">
              <w:rPr>
                <w:i/>
              </w:rPr>
              <w:t xml:space="preserve">sollten </w:t>
            </w:r>
            <w:r w:rsidR="001E2BD7" w:rsidRPr="00A93396">
              <w:rPr>
                <w:i/>
              </w:rPr>
              <w:t xml:space="preserve">kurz im Text </w:t>
            </w:r>
            <w:r w:rsidR="009146CE" w:rsidRPr="00A93396">
              <w:rPr>
                <w:i/>
              </w:rPr>
              <w:t>be</w:t>
            </w:r>
            <w:r w:rsidR="009D1BD5" w:rsidRPr="00A93396">
              <w:rPr>
                <w:i/>
              </w:rPr>
              <w:t>schrie</w:t>
            </w:r>
            <w:r w:rsidR="009146CE" w:rsidRPr="00A93396">
              <w:rPr>
                <w:i/>
              </w:rPr>
              <w:t>ben und auf Besonderheiten eing</w:t>
            </w:r>
            <w:r w:rsidR="009D1BD5" w:rsidRPr="00A93396">
              <w:rPr>
                <w:i/>
              </w:rPr>
              <w:t>egangen werden</w:t>
            </w:r>
            <w:r w:rsidR="009B2A8F" w:rsidRPr="00A93396">
              <w:rPr>
                <w:i/>
              </w:rPr>
              <w:t xml:space="preserve">. </w:t>
            </w:r>
            <w:r w:rsidR="007B3BD0" w:rsidRPr="00A93396">
              <w:rPr>
                <w:i/>
              </w:rPr>
              <w:t>(</w:t>
            </w:r>
            <w:r w:rsidR="00BF4B4E" w:rsidRPr="00A93396">
              <w:rPr>
                <w:i/>
              </w:rPr>
              <w:t xml:space="preserve">Welche Informationen gibt es zu den Objekten? </w:t>
            </w:r>
            <w:r w:rsidR="007B3BD0" w:rsidRPr="00A93396">
              <w:rPr>
                <w:i/>
              </w:rPr>
              <w:t>Sind angrenzende Objekte betroffen</w:t>
            </w:r>
            <w:r w:rsidR="00BF4B4E" w:rsidRPr="00A93396">
              <w:rPr>
                <w:i/>
              </w:rPr>
              <w:t xml:space="preserve"> – wenn ja </w:t>
            </w:r>
            <w:r w:rsidR="00290FD1" w:rsidRPr="00A93396">
              <w:rPr>
                <w:i/>
              </w:rPr>
              <w:t>„w</w:t>
            </w:r>
            <w:r w:rsidR="00BF4B4E" w:rsidRPr="00A93396">
              <w:rPr>
                <w:i/>
              </w:rPr>
              <w:t>odurch</w:t>
            </w:r>
            <w:r w:rsidR="00290FD1" w:rsidRPr="00A93396">
              <w:rPr>
                <w:i/>
              </w:rPr>
              <w:t>“</w:t>
            </w:r>
            <w:r w:rsidR="00BF4B4E" w:rsidRPr="00A93396">
              <w:rPr>
                <w:i/>
              </w:rPr>
              <w:t>?</w:t>
            </w:r>
            <w:r w:rsidR="009B2A8F" w:rsidRPr="00A93396">
              <w:rPr>
                <w:i/>
              </w:rPr>
              <w:t>)</w:t>
            </w:r>
          </w:p>
        </w:tc>
      </w:tr>
    </w:tbl>
    <w:p w:rsidR="00760317" w:rsidRPr="00A93396" w:rsidRDefault="00760317" w:rsidP="0079365B">
      <w:pPr>
        <w:sectPr w:rsidR="00760317" w:rsidRPr="00A93396" w:rsidSect="00C632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709" w:left="1134" w:header="737" w:footer="357" w:gutter="0"/>
          <w:pgNumType w:start="1"/>
          <w:cols w:space="720"/>
          <w:titlePg/>
        </w:sectPr>
      </w:pPr>
    </w:p>
    <w:p w:rsidR="00760317" w:rsidRPr="00A93396" w:rsidRDefault="00760317" w:rsidP="0079365B">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8"/>
      </w:tblGrid>
      <w:tr w:rsidR="007F4FBF" w:rsidRPr="00A93396" w:rsidTr="009842CF">
        <w:trPr>
          <w:trHeight w:val="20"/>
        </w:trPr>
        <w:tc>
          <w:tcPr>
            <w:tcW w:w="9071" w:type="dxa"/>
            <w:shd w:val="clear" w:color="auto" w:fill="auto"/>
          </w:tcPr>
          <w:p w:rsidR="007F4FBF" w:rsidRPr="00A93396" w:rsidRDefault="00CA4390" w:rsidP="0079365B">
            <w:pPr>
              <w:spacing w:after="0"/>
            </w:pPr>
            <w:r w:rsidRPr="00A93396">
              <w:rPr>
                <w:sz w:val="36"/>
                <w:szCs w:val="36"/>
              </w:rPr>
              <w:sym w:font="Wingdings" w:char="F047"/>
            </w:r>
            <w:r w:rsidRPr="00A93396">
              <w:t xml:space="preserve"> Erläuterung: </w:t>
            </w:r>
            <w:r w:rsidR="007F4FBF" w:rsidRPr="00A93396">
              <w:rPr>
                <w:b/>
              </w:rPr>
              <w:t>Abgrenzung Projektperimeter</w:t>
            </w:r>
          </w:p>
          <w:p w:rsidR="007F4FBF" w:rsidRPr="00A93396" w:rsidRDefault="00290FD1" w:rsidP="0079365B">
            <w:r w:rsidRPr="00A93396">
              <w:t xml:space="preserve">Der Erschliessungsperimeter bildet eine in sich geschlossene, topografische Einheit (Planungseinheit). </w:t>
            </w:r>
            <w:r w:rsidR="007F4FBF" w:rsidRPr="00A93396">
              <w:t xml:space="preserve">Die Grenzen </w:t>
            </w:r>
            <w:r w:rsidRPr="00A93396">
              <w:t>sind</w:t>
            </w:r>
            <w:r w:rsidR="007F4FBF" w:rsidRPr="00A93396">
              <w:t xml:space="preserve"> grossräumig </w:t>
            </w:r>
            <w:r w:rsidRPr="00A93396">
              <w:t xml:space="preserve">zu </w:t>
            </w:r>
            <w:r w:rsidR="007F4FBF" w:rsidRPr="00A93396">
              <w:t>definier</w:t>
            </w:r>
            <w:r w:rsidRPr="00A93396">
              <w:t>en; sie haben sich</w:t>
            </w:r>
            <w:r w:rsidR="007F4FBF" w:rsidRPr="00A93396">
              <w:t xml:space="preserve"> an markanten Geländeeinheiten oder natürlichen und künstlichen Grenzen (Flusstal, Gemeinde- oder Kantonstrassen) </w:t>
            </w:r>
            <w:r w:rsidRPr="00A93396">
              <w:t xml:space="preserve">zu </w:t>
            </w:r>
            <w:r w:rsidR="007F4FBF" w:rsidRPr="00A93396">
              <w:t xml:space="preserve">orientieren. Eigentumsverhältnisse </w:t>
            </w:r>
            <w:r w:rsidRPr="00A93396">
              <w:t>spielen</w:t>
            </w:r>
            <w:r w:rsidR="007F4FBF" w:rsidRPr="00A93396">
              <w:t xml:space="preserve"> bei der Abgrenzung keine Rolle.</w:t>
            </w:r>
          </w:p>
          <w:p w:rsidR="007F4FBF" w:rsidRPr="00A93396" w:rsidRDefault="00CA4390" w:rsidP="0079365B">
            <w:pPr>
              <w:spacing w:after="0"/>
              <w:rPr>
                <w:b/>
              </w:rPr>
            </w:pPr>
            <w:r w:rsidRPr="00A93396">
              <w:rPr>
                <w:sz w:val="36"/>
                <w:szCs w:val="36"/>
              </w:rPr>
              <w:sym w:font="Wingdings" w:char="F047"/>
            </w:r>
            <w:r w:rsidRPr="00A93396">
              <w:t xml:space="preserve"> Erläuterung: </w:t>
            </w:r>
            <w:r w:rsidR="00917E9E" w:rsidRPr="00A93396">
              <w:rPr>
                <w:b/>
              </w:rPr>
              <w:t>e</w:t>
            </w:r>
            <w:r w:rsidR="007F4FBF" w:rsidRPr="00A93396">
              <w:rPr>
                <w:b/>
              </w:rPr>
              <w:t>rschliessungswirksame Fläche</w:t>
            </w:r>
          </w:p>
          <w:p w:rsidR="007F4FBF" w:rsidRPr="00A93396" w:rsidRDefault="007F4FBF" w:rsidP="0079365B">
            <w:r w:rsidRPr="00A93396">
              <w:t xml:space="preserve">Es ist zwingend zwischen dem Projektperimeter und der erschliessungswirksamen Fläche zu unterscheiden. </w:t>
            </w:r>
            <w:r w:rsidR="00290FD1" w:rsidRPr="00A93396">
              <w:t>Letztere</w:t>
            </w:r>
            <w:r w:rsidRPr="00A93396">
              <w:t xml:space="preserve"> ist v</w:t>
            </w:r>
            <w:r w:rsidR="00A42487" w:rsidRPr="00A93396">
              <w:t>.</w:t>
            </w:r>
            <w:r w:rsidR="00290FD1" w:rsidRPr="00A93396">
              <w:t xml:space="preserve">a. </w:t>
            </w:r>
            <w:r w:rsidRPr="00A93396">
              <w:t>relevant für die Berechnung der Wirtschaftlichkeit</w:t>
            </w:r>
            <w:r w:rsidR="00290FD1" w:rsidRPr="00A93396">
              <w:t xml:space="preserve"> (siehe</w:t>
            </w:r>
            <w:r w:rsidRPr="00A93396">
              <w:t xml:space="preserve"> Kap</w:t>
            </w:r>
            <w:r w:rsidR="00290FD1" w:rsidRPr="00A93396">
              <w:t>.</w:t>
            </w:r>
            <w:r w:rsidRPr="00A93396">
              <w:t xml:space="preserve"> 9</w:t>
            </w:r>
            <w:r w:rsidR="00290FD1" w:rsidRPr="00A93396">
              <w:t>)</w:t>
            </w:r>
            <w:r w:rsidRPr="00A93396">
              <w:t>.</w:t>
            </w:r>
          </w:p>
          <w:p w:rsidR="00917E9E" w:rsidRPr="00A93396" w:rsidRDefault="00917E9E" w:rsidP="0079365B">
            <w:pPr>
              <w:spacing w:after="0"/>
            </w:pPr>
            <w:r w:rsidRPr="00A93396">
              <w:rPr>
                <w:sz w:val="36"/>
                <w:szCs w:val="36"/>
              </w:rPr>
              <w:sym w:font="Wingdings" w:char="F047"/>
            </w:r>
            <w:r w:rsidRPr="00A93396">
              <w:t xml:space="preserve"> Anhang: </w:t>
            </w:r>
            <w:r w:rsidRPr="00A93396">
              <w:rPr>
                <w:b/>
              </w:rPr>
              <w:t>Übersichtskarte</w:t>
            </w:r>
          </w:p>
          <w:p w:rsidR="00917E9E" w:rsidRPr="00A93396" w:rsidRDefault="00290FD1" w:rsidP="0079365B">
            <w:r w:rsidRPr="00A93396">
              <w:t>I</w:t>
            </w:r>
            <w:r w:rsidR="00917E9E" w:rsidRPr="00A93396">
              <w:t xml:space="preserve">n den Anhang gehört eine </w:t>
            </w:r>
            <w:r w:rsidR="00DF1948" w:rsidRPr="00A93396">
              <w:t>K</w:t>
            </w:r>
            <w:r w:rsidR="00917E9E" w:rsidRPr="00A93396">
              <w:t>arte 1:25‘000</w:t>
            </w:r>
            <w:r w:rsidR="009842CF" w:rsidRPr="00A93396">
              <w:t xml:space="preserve"> mit eingezeichnetem Projektperimeter</w:t>
            </w:r>
            <w:r w:rsidR="00917E9E" w:rsidRPr="00A93396">
              <w:t xml:space="preserve"> (</w:t>
            </w:r>
            <w:r w:rsidRPr="00A93396">
              <w:t>Ausschnitt aus der Landeskarte oder</w:t>
            </w:r>
            <w:r w:rsidR="002C22FB" w:rsidRPr="00A93396">
              <w:t xml:space="preserve"> Auszug aus dem WIS-BE</w:t>
            </w:r>
            <w:r w:rsidR="009842CF" w:rsidRPr="00A93396">
              <w:t>)</w:t>
            </w:r>
            <w:r w:rsidR="00917E9E" w:rsidRPr="00A93396">
              <w:t>.</w:t>
            </w:r>
          </w:p>
          <w:p w:rsidR="007F4FBF" w:rsidRPr="00A93396" w:rsidRDefault="00CA4390" w:rsidP="0079365B">
            <w:pPr>
              <w:spacing w:after="0"/>
            </w:pPr>
            <w:r w:rsidRPr="00A93396">
              <w:rPr>
                <w:sz w:val="36"/>
                <w:szCs w:val="36"/>
              </w:rPr>
              <w:sym w:font="Wingdings" w:char="F047"/>
            </w:r>
            <w:r w:rsidRPr="00A93396">
              <w:t xml:space="preserve"> Anhang: </w:t>
            </w:r>
            <w:r w:rsidR="009842CF" w:rsidRPr="00A93396">
              <w:rPr>
                <w:b/>
              </w:rPr>
              <w:t>Karte „</w:t>
            </w:r>
            <w:r w:rsidR="00917E9E" w:rsidRPr="00A93396">
              <w:rPr>
                <w:b/>
              </w:rPr>
              <w:t>Inventare und Schutzgebiete</w:t>
            </w:r>
            <w:r w:rsidR="009842CF" w:rsidRPr="00A93396">
              <w:rPr>
                <w:b/>
              </w:rPr>
              <w:t>“</w:t>
            </w:r>
          </w:p>
          <w:p w:rsidR="007F4FBF" w:rsidRPr="00A93396" w:rsidRDefault="00462D92" w:rsidP="00462D92">
            <w:r w:rsidRPr="00A93396">
              <w:t xml:space="preserve">Es ist eine Karte </w:t>
            </w:r>
            <w:r w:rsidR="009842CF" w:rsidRPr="00A93396">
              <w:t>„Inventare und Schutzgebiete“</w:t>
            </w:r>
            <w:r w:rsidR="007F4FBF" w:rsidRPr="00A93396">
              <w:t xml:space="preserve"> 1:</w:t>
            </w:r>
            <w:r w:rsidR="009842CF" w:rsidRPr="00A93396">
              <w:t>5</w:t>
            </w:r>
            <w:r w:rsidR="007F4FBF" w:rsidRPr="00A93396">
              <w:t xml:space="preserve">‘000 mit allen vorhandenen Inventaren </w:t>
            </w:r>
            <w:r w:rsidRPr="00A93396">
              <w:t xml:space="preserve">zu erstellen und </w:t>
            </w:r>
            <w:r w:rsidR="007F4FBF" w:rsidRPr="00A93396">
              <w:t>dem Anhang beizulegen.</w:t>
            </w:r>
          </w:p>
        </w:tc>
      </w:tr>
    </w:tbl>
    <w:p w:rsidR="000526D8" w:rsidRPr="00A93396" w:rsidRDefault="00C038D4" w:rsidP="006F66DA">
      <w:pPr>
        <w:pStyle w:val="berschrift2"/>
      </w:pPr>
      <w:bookmarkStart w:id="7" w:name="_Toc275772858"/>
      <w:r w:rsidRPr="00A93396">
        <w:t>2</w:t>
      </w:r>
      <w:r w:rsidRPr="00A93396">
        <w:tab/>
      </w:r>
      <w:r w:rsidR="000526D8" w:rsidRPr="00A93396">
        <w:t xml:space="preserve">Waldfunktionen und </w:t>
      </w:r>
      <w:r w:rsidR="00CB4B9A" w:rsidRPr="00A93396">
        <w:t xml:space="preserve">Bezug zur </w:t>
      </w:r>
      <w:r w:rsidR="000526D8" w:rsidRPr="00A93396">
        <w:t>forstliche</w:t>
      </w:r>
      <w:r w:rsidR="00CB4B9A" w:rsidRPr="00A93396">
        <w:t>n</w:t>
      </w:r>
      <w:r w:rsidR="000526D8" w:rsidRPr="00A93396">
        <w:t xml:space="preserve"> Planung</w:t>
      </w:r>
    </w:p>
    <w:tbl>
      <w:tblPr>
        <w:tblW w:w="9638" w:type="dxa"/>
        <w:tblCellMar>
          <w:left w:w="0" w:type="dxa"/>
          <w:right w:w="0" w:type="dxa"/>
        </w:tblCellMar>
        <w:tblLook w:val="04A0" w:firstRow="1" w:lastRow="0" w:firstColumn="1" w:lastColumn="0" w:noHBand="0" w:noVBand="1"/>
      </w:tblPr>
      <w:tblGrid>
        <w:gridCol w:w="567"/>
        <w:gridCol w:w="9071"/>
      </w:tblGrid>
      <w:tr w:rsidR="000526D8" w:rsidRPr="00A93396" w:rsidTr="009B2A8F">
        <w:tc>
          <w:tcPr>
            <w:tcW w:w="567" w:type="dxa"/>
          </w:tcPr>
          <w:p w:rsidR="000526D8" w:rsidRPr="00A93396" w:rsidRDefault="00C86805" w:rsidP="0079365B">
            <w:r w:rsidRPr="00A93396">
              <w:fldChar w:fldCharType="begin">
                <w:ffData>
                  <w:name w:val=""/>
                  <w:enabled/>
                  <w:calcOnExit w:val="0"/>
                  <w:checkBox>
                    <w:sizeAuto/>
                    <w:default w:val="0"/>
                  </w:checkBox>
                </w:ffData>
              </w:fldChar>
            </w:r>
            <w:r w:rsidR="000526D8" w:rsidRPr="00A93396">
              <w:instrText xml:space="preserve"> FORMCHECKBOX </w:instrText>
            </w:r>
            <w:r w:rsidR="005210FC">
              <w:fldChar w:fldCharType="separate"/>
            </w:r>
            <w:r w:rsidRPr="00A93396">
              <w:fldChar w:fldCharType="end"/>
            </w:r>
          </w:p>
        </w:tc>
        <w:tc>
          <w:tcPr>
            <w:tcW w:w="9071" w:type="dxa"/>
          </w:tcPr>
          <w:p w:rsidR="000526D8" w:rsidRPr="00A93396" w:rsidRDefault="000526D8" w:rsidP="0079365B">
            <w:pPr>
              <w:rPr>
                <w:i/>
              </w:rPr>
            </w:pPr>
            <w:r w:rsidRPr="00A93396">
              <w:rPr>
                <w:i/>
              </w:rPr>
              <w:t>Sind alle Felder in Tabelle 2 ausgefüllt?</w:t>
            </w:r>
          </w:p>
        </w:tc>
      </w:tr>
      <w:tr w:rsidR="000526D8" w:rsidRPr="00A93396" w:rsidTr="009B2A8F">
        <w:tc>
          <w:tcPr>
            <w:tcW w:w="567" w:type="dxa"/>
          </w:tcPr>
          <w:p w:rsidR="000526D8" w:rsidRPr="00A93396" w:rsidRDefault="00C86805" w:rsidP="0079365B">
            <w:r w:rsidRPr="00A93396">
              <w:fldChar w:fldCharType="begin">
                <w:ffData>
                  <w:name w:val=""/>
                  <w:enabled/>
                  <w:calcOnExit w:val="0"/>
                  <w:checkBox>
                    <w:sizeAuto/>
                    <w:default w:val="0"/>
                  </w:checkBox>
                </w:ffData>
              </w:fldChar>
            </w:r>
            <w:r w:rsidR="000526D8" w:rsidRPr="00A93396">
              <w:instrText xml:space="preserve"> FORMCHECKBOX </w:instrText>
            </w:r>
            <w:r w:rsidR="005210FC">
              <w:fldChar w:fldCharType="separate"/>
            </w:r>
            <w:r w:rsidRPr="00A93396">
              <w:fldChar w:fldCharType="end"/>
            </w:r>
          </w:p>
        </w:tc>
        <w:tc>
          <w:tcPr>
            <w:tcW w:w="9071" w:type="dxa"/>
          </w:tcPr>
          <w:p w:rsidR="009B2A8F" w:rsidRPr="00A93396" w:rsidRDefault="000526D8" w:rsidP="0079365B">
            <w:pPr>
              <w:spacing w:after="0"/>
              <w:rPr>
                <w:i/>
              </w:rPr>
            </w:pPr>
            <w:r w:rsidRPr="00A93396">
              <w:rPr>
                <w:i/>
              </w:rPr>
              <w:t>Welche Angaben lassen sich zur Bewirtschaftung</w:t>
            </w:r>
            <w:r w:rsidR="009842CF" w:rsidRPr="00A93396">
              <w:rPr>
                <w:i/>
              </w:rPr>
              <w:t xml:space="preserve"> der Waldbestände machen: </w:t>
            </w:r>
          </w:p>
          <w:p w:rsidR="009B2A8F" w:rsidRPr="00A93396" w:rsidRDefault="009842CF" w:rsidP="00AA275D">
            <w:pPr>
              <w:pStyle w:val="Listenabsatz"/>
              <w:numPr>
                <w:ilvl w:val="0"/>
                <w:numId w:val="7"/>
              </w:numPr>
              <w:spacing w:after="0"/>
              <w:ind w:left="142" w:hanging="142"/>
              <w:rPr>
                <w:i/>
              </w:rPr>
            </w:pPr>
            <w:r w:rsidRPr="00A93396">
              <w:rPr>
                <w:i/>
              </w:rPr>
              <w:t>Betriebs</w:t>
            </w:r>
            <w:r w:rsidR="000526D8" w:rsidRPr="00A93396">
              <w:rPr>
                <w:i/>
              </w:rPr>
              <w:t>art (</w:t>
            </w:r>
            <w:r w:rsidR="009D4B2E" w:rsidRPr="00A93396">
              <w:rPr>
                <w:i/>
              </w:rPr>
              <w:t>z.</w:t>
            </w:r>
            <w:r w:rsidRPr="00A93396">
              <w:rPr>
                <w:i/>
              </w:rPr>
              <w:t xml:space="preserve">B. </w:t>
            </w:r>
            <w:r w:rsidR="000526D8" w:rsidRPr="00A93396">
              <w:rPr>
                <w:i/>
              </w:rPr>
              <w:t xml:space="preserve">Femelschlag, </w:t>
            </w:r>
            <w:r w:rsidRPr="00A93396">
              <w:rPr>
                <w:i/>
              </w:rPr>
              <w:t>Plenterung etc.)</w:t>
            </w:r>
            <w:r w:rsidR="009B2A8F" w:rsidRPr="00A93396">
              <w:rPr>
                <w:i/>
              </w:rPr>
              <w:t xml:space="preserve"> und</w:t>
            </w:r>
          </w:p>
          <w:p w:rsidR="009B2A8F" w:rsidRPr="00A93396" w:rsidRDefault="009842CF" w:rsidP="00AA275D">
            <w:pPr>
              <w:pStyle w:val="Listenabsatz"/>
              <w:numPr>
                <w:ilvl w:val="0"/>
                <w:numId w:val="7"/>
              </w:numPr>
              <w:spacing w:after="0"/>
              <w:ind w:left="142" w:hanging="142"/>
              <w:rPr>
                <w:i/>
              </w:rPr>
            </w:pPr>
            <w:r w:rsidRPr="00A93396">
              <w:rPr>
                <w:i/>
              </w:rPr>
              <w:t>Holzbringung (</w:t>
            </w:r>
            <w:r w:rsidR="000526D8" w:rsidRPr="00A93396">
              <w:rPr>
                <w:i/>
              </w:rPr>
              <w:t>Seilkr</w:t>
            </w:r>
            <w:r w:rsidR="00BF4B4E" w:rsidRPr="00A93396">
              <w:rPr>
                <w:i/>
              </w:rPr>
              <w:t>a</w:t>
            </w:r>
            <w:r w:rsidR="00C02E69" w:rsidRPr="00A93396">
              <w:rPr>
                <w:i/>
              </w:rPr>
              <w:t>n, Bodenseilzug, Helikopte</w:t>
            </w:r>
            <w:r w:rsidR="00A86E57">
              <w:rPr>
                <w:i/>
              </w:rPr>
              <w:t>r</w:t>
            </w:r>
            <w:r w:rsidR="00C02E69" w:rsidRPr="00A93396">
              <w:rPr>
                <w:i/>
              </w:rPr>
              <w:t xml:space="preserve"> etc.</w:t>
            </w:r>
            <w:r w:rsidR="000526D8" w:rsidRPr="00A93396">
              <w:rPr>
                <w:i/>
              </w:rPr>
              <w:t xml:space="preserve">)? </w:t>
            </w:r>
          </w:p>
          <w:p w:rsidR="000526D8" w:rsidRPr="00A93396" w:rsidRDefault="000526D8" w:rsidP="0079365B">
            <w:pPr>
              <w:rPr>
                <w:i/>
              </w:rPr>
            </w:pPr>
            <w:r w:rsidRPr="00A93396">
              <w:rPr>
                <w:i/>
              </w:rPr>
              <w:t xml:space="preserve">Welche Probleme </w:t>
            </w:r>
            <w:r w:rsidR="00CF7540" w:rsidRPr="00A93396">
              <w:rPr>
                <w:i/>
              </w:rPr>
              <w:t>ergeben sich aus der heutigen Bewirtschaftung</w:t>
            </w:r>
            <w:r w:rsidRPr="00A93396">
              <w:rPr>
                <w:i/>
              </w:rPr>
              <w:t xml:space="preserve">? </w:t>
            </w:r>
          </w:p>
        </w:tc>
      </w:tr>
      <w:tr w:rsidR="000526D8" w:rsidRPr="00A93396" w:rsidTr="009B2A8F">
        <w:tc>
          <w:tcPr>
            <w:tcW w:w="567" w:type="dxa"/>
          </w:tcPr>
          <w:p w:rsidR="000526D8" w:rsidRPr="00A93396" w:rsidRDefault="00C86805" w:rsidP="0079365B">
            <w:r w:rsidRPr="00A93396">
              <w:fldChar w:fldCharType="begin">
                <w:ffData>
                  <w:name w:val=""/>
                  <w:enabled/>
                  <w:calcOnExit w:val="0"/>
                  <w:checkBox>
                    <w:sizeAuto/>
                    <w:default w:val="0"/>
                  </w:checkBox>
                </w:ffData>
              </w:fldChar>
            </w:r>
            <w:r w:rsidR="000526D8" w:rsidRPr="00A93396">
              <w:instrText xml:space="preserve"> FORMCHECKBOX </w:instrText>
            </w:r>
            <w:r w:rsidR="005210FC">
              <w:fldChar w:fldCharType="separate"/>
            </w:r>
            <w:r w:rsidRPr="00A93396">
              <w:fldChar w:fldCharType="end"/>
            </w:r>
          </w:p>
        </w:tc>
        <w:tc>
          <w:tcPr>
            <w:tcW w:w="9071" w:type="dxa"/>
          </w:tcPr>
          <w:p w:rsidR="000526D8" w:rsidRPr="00A93396" w:rsidRDefault="000526D8" w:rsidP="0079365B">
            <w:pPr>
              <w:pStyle w:val="Auffhrungen"/>
              <w:numPr>
                <w:ilvl w:val="0"/>
                <w:numId w:val="0"/>
              </w:numPr>
              <w:spacing w:after="120"/>
              <w:rPr>
                <w:i/>
              </w:rPr>
            </w:pPr>
            <w:r w:rsidRPr="00A93396">
              <w:rPr>
                <w:i/>
              </w:rPr>
              <w:t xml:space="preserve">Ist </w:t>
            </w:r>
            <w:r w:rsidR="00CF7540" w:rsidRPr="00A93396">
              <w:rPr>
                <w:i/>
              </w:rPr>
              <w:t>das Vorhaben</w:t>
            </w:r>
            <w:r w:rsidRPr="00A93396">
              <w:rPr>
                <w:i/>
              </w:rPr>
              <w:t xml:space="preserve"> </w:t>
            </w:r>
            <w:r w:rsidR="00CF7540" w:rsidRPr="00A93396">
              <w:rPr>
                <w:i/>
              </w:rPr>
              <w:t>Bestandteil des</w:t>
            </w:r>
            <w:r w:rsidRPr="00A93396">
              <w:rPr>
                <w:i/>
              </w:rPr>
              <w:t xml:space="preserve"> R</w:t>
            </w:r>
            <w:r w:rsidR="00CF7540" w:rsidRPr="00A93396">
              <w:rPr>
                <w:i/>
              </w:rPr>
              <w:t xml:space="preserve">egionalen Waldplans (Angabe der Objektnummer)? </w:t>
            </w:r>
            <w:r w:rsidR="009B2A8F" w:rsidRPr="00A93396">
              <w:rPr>
                <w:i/>
              </w:rPr>
              <w:t>Wird im RWP auf bestimmte Sachverhalte hingewiesen, welche zu beachten sind</w:t>
            </w:r>
            <w:r w:rsidRPr="00A93396">
              <w:rPr>
                <w:i/>
              </w:rPr>
              <w:t>?</w:t>
            </w:r>
          </w:p>
        </w:tc>
      </w:tr>
    </w:tbl>
    <w:p w:rsidR="00CF7540" w:rsidRPr="00A93396" w:rsidRDefault="00CF7540" w:rsidP="0079365B">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8"/>
      </w:tblGrid>
      <w:tr w:rsidR="00CF7540" w:rsidRPr="00A93396" w:rsidTr="009B2A8F">
        <w:trPr>
          <w:trHeight w:val="20"/>
        </w:trPr>
        <w:tc>
          <w:tcPr>
            <w:tcW w:w="9071" w:type="dxa"/>
            <w:shd w:val="clear" w:color="auto" w:fill="auto"/>
          </w:tcPr>
          <w:p w:rsidR="00CF7540" w:rsidRPr="00A93396" w:rsidRDefault="00CF7540" w:rsidP="0079365B">
            <w:pPr>
              <w:spacing w:after="0"/>
            </w:pPr>
            <w:r w:rsidRPr="00A93396">
              <w:rPr>
                <w:sz w:val="36"/>
                <w:szCs w:val="36"/>
              </w:rPr>
              <w:lastRenderedPageBreak/>
              <w:sym w:font="Wingdings" w:char="F047"/>
            </w:r>
            <w:r w:rsidRPr="00A93396">
              <w:t xml:space="preserve"> Anhang: </w:t>
            </w:r>
            <w:r w:rsidRPr="00A93396">
              <w:rPr>
                <w:b/>
              </w:rPr>
              <w:t>Schutzwaldhinweiskarte</w:t>
            </w:r>
          </w:p>
          <w:p w:rsidR="00CF7540" w:rsidRPr="00A93396" w:rsidRDefault="00CF7540" w:rsidP="0079365B">
            <w:r w:rsidRPr="00A93396">
              <w:t>Eine Schutzwaldhinweiskarte 1:5‘000 ist dem Anhang beizufügen.</w:t>
            </w:r>
          </w:p>
        </w:tc>
      </w:tr>
    </w:tbl>
    <w:p w:rsidR="00C6380D" w:rsidRPr="00A93396" w:rsidRDefault="00C038D4" w:rsidP="006F66DA">
      <w:pPr>
        <w:pStyle w:val="berschrift2"/>
      </w:pPr>
      <w:r w:rsidRPr="00A93396">
        <w:t>3</w:t>
      </w:r>
      <w:r w:rsidRPr="00A93396">
        <w:tab/>
      </w:r>
      <w:r w:rsidR="002430B5" w:rsidRPr="00A93396">
        <w:t>Problemanalyse</w:t>
      </w:r>
      <w:bookmarkEnd w:id="7"/>
    </w:p>
    <w:tbl>
      <w:tblPr>
        <w:tblW w:w="0" w:type="auto"/>
        <w:tblCellMar>
          <w:left w:w="0" w:type="dxa"/>
          <w:right w:w="0" w:type="dxa"/>
        </w:tblCellMar>
        <w:tblLook w:val="04A0" w:firstRow="1" w:lastRow="0" w:firstColumn="1" w:lastColumn="0" w:noHBand="0" w:noVBand="1"/>
      </w:tblPr>
      <w:tblGrid>
        <w:gridCol w:w="567"/>
        <w:gridCol w:w="9071"/>
      </w:tblGrid>
      <w:tr w:rsidR="00760317" w:rsidRPr="00A93396" w:rsidTr="009B2A8F">
        <w:tc>
          <w:tcPr>
            <w:tcW w:w="567" w:type="dxa"/>
          </w:tcPr>
          <w:p w:rsidR="00760317" w:rsidRPr="00A93396" w:rsidRDefault="00C86805" w:rsidP="0079365B">
            <w:r w:rsidRPr="00A93396">
              <w:fldChar w:fldCharType="begin">
                <w:ffData>
                  <w:name w:val=""/>
                  <w:enabled/>
                  <w:calcOnExit w:val="0"/>
                  <w:checkBox>
                    <w:sizeAuto/>
                    <w:default w:val="0"/>
                  </w:checkBox>
                </w:ffData>
              </w:fldChar>
            </w:r>
            <w:r w:rsidR="009F0FD4" w:rsidRPr="00A93396">
              <w:instrText xml:space="preserve"> FORMCHECKBOX </w:instrText>
            </w:r>
            <w:r w:rsidR="005210FC">
              <w:fldChar w:fldCharType="separate"/>
            </w:r>
            <w:r w:rsidRPr="00A93396">
              <w:fldChar w:fldCharType="end"/>
            </w:r>
          </w:p>
        </w:tc>
        <w:tc>
          <w:tcPr>
            <w:tcW w:w="9072" w:type="dxa"/>
          </w:tcPr>
          <w:p w:rsidR="00760317" w:rsidRPr="00A93396" w:rsidRDefault="008F01DE" w:rsidP="0079365B">
            <w:pPr>
              <w:spacing w:after="0"/>
              <w:rPr>
                <w:i/>
              </w:rPr>
            </w:pPr>
            <w:r w:rsidRPr="00A93396">
              <w:rPr>
                <w:i/>
              </w:rPr>
              <w:t>Erschliessung</w:t>
            </w:r>
          </w:p>
          <w:p w:rsidR="008F01DE" w:rsidRPr="00A93396" w:rsidRDefault="008F01DE" w:rsidP="0079365B">
            <w:pPr>
              <w:pStyle w:val="Auffhrungen"/>
              <w:numPr>
                <w:ilvl w:val="0"/>
                <w:numId w:val="0"/>
              </w:numPr>
              <w:rPr>
                <w:i/>
              </w:rPr>
            </w:pPr>
            <w:r w:rsidRPr="00A93396">
              <w:rPr>
                <w:i/>
              </w:rPr>
              <w:t xml:space="preserve">(a) </w:t>
            </w:r>
            <w:r w:rsidR="009B2A8F" w:rsidRPr="00A93396">
              <w:rPr>
                <w:i/>
              </w:rPr>
              <w:t>W</w:t>
            </w:r>
            <w:r w:rsidRPr="00A93396">
              <w:rPr>
                <w:i/>
              </w:rPr>
              <w:t xml:space="preserve">elche Basis- und Feinerschliessung </w:t>
            </w:r>
            <w:r w:rsidR="009B2A8F" w:rsidRPr="00A93396">
              <w:rPr>
                <w:i/>
              </w:rPr>
              <w:t xml:space="preserve">ist im </w:t>
            </w:r>
            <w:r w:rsidRPr="00A93396">
              <w:rPr>
                <w:i/>
              </w:rPr>
              <w:t>Perimeter</w:t>
            </w:r>
            <w:r w:rsidR="009B2A8F" w:rsidRPr="00A93396">
              <w:rPr>
                <w:i/>
              </w:rPr>
              <w:t xml:space="preserve"> bereits vorhanden</w:t>
            </w:r>
            <w:r w:rsidRPr="00A93396">
              <w:rPr>
                <w:i/>
              </w:rPr>
              <w:t>?</w:t>
            </w:r>
          </w:p>
          <w:p w:rsidR="008F2452" w:rsidRPr="00A93396" w:rsidRDefault="008F01DE" w:rsidP="0079365B">
            <w:pPr>
              <w:pStyle w:val="Auffhrungen"/>
              <w:numPr>
                <w:ilvl w:val="0"/>
                <w:numId w:val="0"/>
              </w:numPr>
              <w:spacing w:after="120"/>
              <w:rPr>
                <w:i/>
              </w:rPr>
            </w:pPr>
            <w:r w:rsidRPr="00A93396">
              <w:rPr>
                <w:i/>
              </w:rPr>
              <w:t xml:space="preserve">(b) Welche Probleme ergeben sich </w:t>
            </w:r>
            <w:r w:rsidR="009B2A8F" w:rsidRPr="00A93396">
              <w:rPr>
                <w:i/>
              </w:rPr>
              <w:t>bei der aktuellen Erschliessungssituation für die</w:t>
            </w:r>
            <w:r w:rsidRPr="00A93396">
              <w:rPr>
                <w:i/>
              </w:rPr>
              <w:t xml:space="preserve"> Holzernte</w:t>
            </w:r>
            <w:r w:rsidR="00BF4B4E" w:rsidRPr="00A93396">
              <w:rPr>
                <w:i/>
              </w:rPr>
              <w:t>?</w:t>
            </w:r>
          </w:p>
        </w:tc>
      </w:tr>
      <w:tr w:rsidR="00760317" w:rsidRPr="00A93396" w:rsidTr="009B2A8F">
        <w:tc>
          <w:tcPr>
            <w:tcW w:w="567" w:type="dxa"/>
          </w:tcPr>
          <w:p w:rsidR="00760317" w:rsidRPr="00A93396" w:rsidRDefault="00C86805" w:rsidP="0079365B">
            <w:r w:rsidRPr="00A93396">
              <w:fldChar w:fldCharType="begin">
                <w:ffData>
                  <w:name w:val="Kontrollkästchen3"/>
                  <w:enabled/>
                  <w:calcOnExit w:val="0"/>
                  <w:checkBox>
                    <w:sizeAuto/>
                    <w:default w:val="0"/>
                    <w:checked w:val="0"/>
                  </w:checkBox>
                </w:ffData>
              </w:fldChar>
            </w:r>
            <w:r w:rsidR="00760317" w:rsidRPr="00A93396">
              <w:instrText xml:space="preserve"> FORMCHECKBOX </w:instrText>
            </w:r>
            <w:r w:rsidR="005210FC">
              <w:fldChar w:fldCharType="separate"/>
            </w:r>
            <w:r w:rsidRPr="00A93396">
              <w:fldChar w:fldCharType="end"/>
            </w:r>
          </w:p>
        </w:tc>
        <w:tc>
          <w:tcPr>
            <w:tcW w:w="9072" w:type="dxa"/>
          </w:tcPr>
          <w:p w:rsidR="00760317" w:rsidRPr="00A93396" w:rsidRDefault="00760317" w:rsidP="0079365B">
            <w:pPr>
              <w:pStyle w:val="Auffhrungen"/>
              <w:numPr>
                <w:ilvl w:val="0"/>
                <w:numId w:val="0"/>
              </w:numPr>
              <w:rPr>
                <w:i/>
              </w:rPr>
            </w:pPr>
            <w:r w:rsidRPr="00A93396">
              <w:rPr>
                <w:i/>
              </w:rPr>
              <w:t>Befahrbahrkeit der Waldböden</w:t>
            </w:r>
          </w:p>
          <w:p w:rsidR="00760317" w:rsidRPr="00A93396" w:rsidRDefault="00760317" w:rsidP="0079365B">
            <w:pPr>
              <w:pStyle w:val="Auffhrungen"/>
              <w:numPr>
                <w:ilvl w:val="0"/>
                <w:numId w:val="0"/>
              </w:numPr>
              <w:rPr>
                <w:i/>
              </w:rPr>
            </w:pPr>
            <w:r w:rsidRPr="00A93396">
              <w:rPr>
                <w:i/>
              </w:rPr>
              <w:t>(a) Welche Problem</w:t>
            </w:r>
            <w:r w:rsidR="00341FE8" w:rsidRPr="00A93396">
              <w:rPr>
                <w:i/>
              </w:rPr>
              <w:t>e</w:t>
            </w:r>
            <w:r w:rsidRPr="00A93396">
              <w:rPr>
                <w:i/>
              </w:rPr>
              <w:t xml:space="preserve">/Einschränkungen gibt es </w:t>
            </w:r>
            <w:r w:rsidR="006850C0" w:rsidRPr="00A93396">
              <w:rPr>
                <w:i/>
              </w:rPr>
              <w:t>momentan in Bezug auf die</w:t>
            </w:r>
            <w:r w:rsidRPr="00A93396">
              <w:rPr>
                <w:i/>
              </w:rPr>
              <w:t xml:space="preserve"> Befahrbarkeit</w:t>
            </w:r>
            <w:r w:rsidR="000D488C" w:rsidRPr="00A93396">
              <w:rPr>
                <w:i/>
              </w:rPr>
              <w:t>?</w:t>
            </w:r>
          </w:p>
          <w:p w:rsidR="008F2452" w:rsidRPr="00A93396" w:rsidRDefault="008F2452" w:rsidP="0079365B">
            <w:pPr>
              <w:pStyle w:val="Auffhrungen"/>
              <w:numPr>
                <w:ilvl w:val="0"/>
                <w:numId w:val="0"/>
              </w:numPr>
              <w:spacing w:after="120"/>
              <w:rPr>
                <w:i/>
              </w:rPr>
            </w:pPr>
            <w:r w:rsidRPr="00A93396">
              <w:rPr>
                <w:i/>
              </w:rPr>
              <w:t>(b) Welche</w:t>
            </w:r>
            <w:r w:rsidR="006850C0" w:rsidRPr="00A93396">
              <w:rPr>
                <w:i/>
              </w:rPr>
              <w:t>s sind die Folgen für die</w:t>
            </w:r>
            <w:r w:rsidRPr="00A93396">
              <w:rPr>
                <w:i/>
              </w:rPr>
              <w:t xml:space="preserve"> Holzernte?</w:t>
            </w:r>
          </w:p>
        </w:tc>
      </w:tr>
    </w:tbl>
    <w:p w:rsidR="00943C35" w:rsidRPr="00A93396" w:rsidRDefault="00C038D4" w:rsidP="009872AC">
      <w:pPr>
        <w:pStyle w:val="berschrift2"/>
        <w:tabs>
          <w:tab w:val="left" w:pos="709"/>
          <w:tab w:val="left" w:pos="1418"/>
          <w:tab w:val="left" w:pos="2127"/>
          <w:tab w:val="left" w:pos="2836"/>
          <w:tab w:val="left" w:pos="3545"/>
          <w:tab w:val="left" w:pos="5730"/>
        </w:tabs>
      </w:pPr>
      <w:bookmarkStart w:id="8" w:name="_Toc275772859"/>
      <w:r w:rsidRPr="00A93396">
        <w:t>4</w:t>
      </w:r>
      <w:r w:rsidRPr="00A93396">
        <w:tab/>
      </w:r>
      <w:r w:rsidR="002430B5" w:rsidRPr="00A93396">
        <w:t>Projektziele und Projektbegründung</w:t>
      </w:r>
      <w:bookmarkStart w:id="9" w:name="_Toc275772860"/>
      <w:bookmarkEnd w:id="8"/>
      <w:r w:rsidR="009872AC">
        <w:tab/>
      </w:r>
    </w:p>
    <w:tbl>
      <w:tblPr>
        <w:tblW w:w="0" w:type="auto"/>
        <w:tblCellMar>
          <w:left w:w="0" w:type="dxa"/>
          <w:right w:w="0" w:type="dxa"/>
        </w:tblCellMar>
        <w:tblLook w:val="04A0" w:firstRow="1" w:lastRow="0" w:firstColumn="1" w:lastColumn="0" w:noHBand="0" w:noVBand="1"/>
      </w:tblPr>
      <w:tblGrid>
        <w:gridCol w:w="567"/>
        <w:gridCol w:w="9071"/>
      </w:tblGrid>
      <w:tr w:rsidR="00370C71" w:rsidRPr="00A93396" w:rsidTr="006850C0">
        <w:tc>
          <w:tcPr>
            <w:tcW w:w="567" w:type="dxa"/>
          </w:tcPr>
          <w:p w:rsidR="00370C71" w:rsidRPr="00A93396" w:rsidRDefault="00C86805" w:rsidP="0079365B">
            <w:r w:rsidRPr="00A93396">
              <w:fldChar w:fldCharType="begin">
                <w:ffData>
                  <w:name w:val=""/>
                  <w:enabled/>
                  <w:calcOnExit w:val="0"/>
                  <w:checkBox>
                    <w:sizeAuto/>
                    <w:default w:val="0"/>
                  </w:checkBox>
                </w:ffData>
              </w:fldChar>
            </w:r>
            <w:r w:rsidR="00370C71" w:rsidRPr="00A93396">
              <w:instrText xml:space="preserve"> FORMCHECKBOX </w:instrText>
            </w:r>
            <w:r w:rsidR="005210FC">
              <w:fldChar w:fldCharType="separate"/>
            </w:r>
            <w:r w:rsidRPr="00A93396">
              <w:fldChar w:fldCharType="end"/>
            </w:r>
          </w:p>
        </w:tc>
        <w:tc>
          <w:tcPr>
            <w:tcW w:w="9071" w:type="dxa"/>
          </w:tcPr>
          <w:p w:rsidR="00370C71" w:rsidRPr="00A93396" w:rsidRDefault="00370C71" w:rsidP="0079365B">
            <w:pPr>
              <w:pStyle w:val="Auffhrungen"/>
              <w:numPr>
                <w:ilvl w:val="0"/>
                <w:numId w:val="0"/>
              </w:numPr>
              <w:spacing w:after="120"/>
              <w:rPr>
                <w:i/>
              </w:rPr>
            </w:pPr>
            <w:r w:rsidRPr="00A93396">
              <w:rPr>
                <w:i/>
              </w:rPr>
              <w:t>Projektziel: Wozu dient der Aus- oder Neubau der Maschinenwege und Waldstrassen (bodenschonende und ökonomische Bewirt</w:t>
            </w:r>
            <w:r w:rsidRPr="00A93396">
              <w:rPr>
                <w:i/>
              </w:rPr>
              <w:softHyphen/>
              <w:t>schaftung</w:t>
            </w:r>
            <w:r w:rsidR="006850C0" w:rsidRPr="00A93396">
              <w:rPr>
                <w:i/>
              </w:rPr>
              <w:t>;</w:t>
            </w:r>
            <w:r w:rsidRPr="00A93396">
              <w:rPr>
                <w:i/>
              </w:rPr>
              <w:t xml:space="preserve"> witterungsunabhängige</w:t>
            </w:r>
            <w:r w:rsidR="00C02E69" w:rsidRPr="00A93396">
              <w:rPr>
                <w:i/>
              </w:rPr>
              <w:t xml:space="preserve"> Befahrbarkeit; etc.</w:t>
            </w:r>
            <w:r w:rsidRPr="00A93396">
              <w:rPr>
                <w:i/>
              </w:rPr>
              <w:t>)?</w:t>
            </w:r>
          </w:p>
        </w:tc>
      </w:tr>
      <w:tr w:rsidR="00370C71" w:rsidRPr="00A93396" w:rsidTr="006850C0">
        <w:tc>
          <w:tcPr>
            <w:tcW w:w="567" w:type="dxa"/>
          </w:tcPr>
          <w:p w:rsidR="00370C71" w:rsidRPr="00A93396" w:rsidRDefault="00C86805" w:rsidP="0079365B">
            <w:r w:rsidRPr="00A93396">
              <w:fldChar w:fldCharType="begin">
                <w:ffData>
                  <w:name w:val="Kontrollkästchen3"/>
                  <w:enabled/>
                  <w:calcOnExit w:val="0"/>
                  <w:checkBox>
                    <w:sizeAuto/>
                    <w:default w:val="0"/>
                    <w:checked w:val="0"/>
                  </w:checkBox>
                </w:ffData>
              </w:fldChar>
            </w:r>
            <w:r w:rsidR="00370C71" w:rsidRPr="00A93396">
              <w:instrText xml:space="preserve"> FORMCHECKBOX </w:instrText>
            </w:r>
            <w:r w:rsidR="005210FC">
              <w:fldChar w:fldCharType="separate"/>
            </w:r>
            <w:r w:rsidRPr="00A93396">
              <w:fldChar w:fldCharType="end"/>
            </w:r>
          </w:p>
        </w:tc>
        <w:tc>
          <w:tcPr>
            <w:tcW w:w="9071" w:type="dxa"/>
          </w:tcPr>
          <w:p w:rsidR="00370C71" w:rsidRPr="00A93396" w:rsidRDefault="00370C71" w:rsidP="0079365B">
            <w:pPr>
              <w:pStyle w:val="Auffhrungen"/>
              <w:numPr>
                <w:ilvl w:val="0"/>
                <w:numId w:val="0"/>
              </w:numPr>
              <w:spacing w:after="120"/>
              <w:rPr>
                <w:i/>
              </w:rPr>
            </w:pPr>
            <w:r w:rsidRPr="00A93396">
              <w:rPr>
                <w:i/>
              </w:rPr>
              <w:t xml:space="preserve">Projektbegründung: </w:t>
            </w:r>
            <w:r w:rsidR="006850C0" w:rsidRPr="00A93396">
              <w:rPr>
                <w:i/>
              </w:rPr>
              <w:t>Wie</w:t>
            </w:r>
            <w:r w:rsidRPr="00A93396">
              <w:rPr>
                <w:i/>
              </w:rPr>
              <w:t xml:space="preserve"> lässt sich das </w:t>
            </w:r>
            <w:r w:rsidR="006850C0" w:rsidRPr="00A93396">
              <w:rPr>
                <w:i/>
              </w:rPr>
              <w:t xml:space="preserve">geplante Vorhaben </w:t>
            </w:r>
            <w:r w:rsidRPr="00A93396">
              <w:rPr>
                <w:i/>
              </w:rPr>
              <w:t>sinnvoll begründen (Verbesserung der Tragfähigkeit und Befahrbarkeit bestehender Erdwege; Sicherstellung der Schutzwaldpflege</w:t>
            </w:r>
            <w:r w:rsidR="00C02E69" w:rsidRPr="00A93396">
              <w:rPr>
                <w:i/>
              </w:rPr>
              <w:t>; etc.</w:t>
            </w:r>
            <w:r w:rsidRPr="00A93396">
              <w:rPr>
                <w:i/>
              </w:rPr>
              <w:t>)?</w:t>
            </w:r>
          </w:p>
        </w:tc>
      </w:tr>
    </w:tbl>
    <w:p w:rsidR="006850C0" w:rsidRPr="00A93396" w:rsidRDefault="006850C0" w:rsidP="0079365B">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6850C0" w:rsidRPr="00A93396" w:rsidTr="006850C0">
        <w:trPr>
          <w:trHeight w:val="20"/>
        </w:trPr>
        <w:tc>
          <w:tcPr>
            <w:tcW w:w="9071" w:type="dxa"/>
            <w:shd w:val="clear" w:color="auto" w:fill="auto"/>
          </w:tcPr>
          <w:p w:rsidR="006850C0" w:rsidRPr="00A93396" w:rsidRDefault="006850C0" w:rsidP="0079365B">
            <w:pPr>
              <w:spacing w:after="0"/>
            </w:pPr>
            <w:r w:rsidRPr="00A93396">
              <w:rPr>
                <w:sz w:val="36"/>
                <w:szCs w:val="36"/>
              </w:rPr>
              <w:sym w:font="Wingdings" w:char="F047"/>
            </w:r>
            <w:r w:rsidRPr="00A93396">
              <w:t xml:space="preserve"> Erläuterung: </w:t>
            </w:r>
            <w:r w:rsidRPr="00A93396">
              <w:rPr>
                <w:b/>
              </w:rPr>
              <w:t>Erschliessungszweck</w:t>
            </w:r>
          </w:p>
          <w:p w:rsidR="006850C0" w:rsidRPr="00A93396" w:rsidRDefault="006850C0" w:rsidP="0079365B">
            <w:r w:rsidRPr="00A93396">
              <w:t>D</w:t>
            </w:r>
            <w:r w:rsidR="000C088F" w:rsidRPr="00A93396">
              <w:t>as</w:t>
            </w:r>
            <w:r w:rsidRPr="00A93396">
              <w:t xml:space="preserve"> geplante </w:t>
            </w:r>
            <w:r w:rsidR="000C088F" w:rsidRPr="00A93396">
              <w:t>Vorhaben</w:t>
            </w:r>
            <w:r w:rsidRPr="00A93396">
              <w:t xml:space="preserve"> dient ausschliesslich forstlichen Zwecken. </w:t>
            </w:r>
            <w:r w:rsidR="000C088F" w:rsidRPr="00A93396">
              <w:t>Falls zusätzlich andere Erschlie</w:t>
            </w:r>
            <w:r w:rsidR="00C02E69" w:rsidRPr="00A93396">
              <w:t>ssungsbedürfnisse vorliegen (z.</w:t>
            </w:r>
            <w:r w:rsidR="000C088F" w:rsidRPr="00A93396">
              <w:t>B. Landwirtschaft) ist bei der zuständigen Waldabteilung das genaue Vorgehen abzuklären.</w:t>
            </w:r>
          </w:p>
        </w:tc>
      </w:tr>
    </w:tbl>
    <w:p w:rsidR="002430B5" w:rsidRPr="00A93396" w:rsidRDefault="00C038D4" w:rsidP="006F66DA">
      <w:pPr>
        <w:pStyle w:val="berschrift2"/>
      </w:pPr>
      <w:bookmarkStart w:id="10" w:name="_Toc275772862"/>
      <w:bookmarkEnd w:id="9"/>
      <w:r w:rsidRPr="00A93396">
        <w:t>5</w:t>
      </w:r>
      <w:r w:rsidRPr="00A93396">
        <w:tab/>
      </w:r>
      <w:r w:rsidR="002430B5" w:rsidRPr="00A93396">
        <w:t>Holzernte- und Erschliessungskonzept</w:t>
      </w:r>
      <w:bookmarkEnd w:id="10"/>
    </w:p>
    <w:tbl>
      <w:tblPr>
        <w:tblW w:w="9638" w:type="dxa"/>
        <w:tblCellMar>
          <w:left w:w="0" w:type="dxa"/>
          <w:right w:w="0" w:type="dxa"/>
        </w:tblCellMar>
        <w:tblLook w:val="04A0" w:firstRow="1" w:lastRow="0" w:firstColumn="1" w:lastColumn="0" w:noHBand="0" w:noVBand="1"/>
      </w:tblPr>
      <w:tblGrid>
        <w:gridCol w:w="567"/>
        <w:gridCol w:w="9071"/>
      </w:tblGrid>
      <w:tr w:rsidR="00370C71" w:rsidRPr="00A93396" w:rsidTr="00370C71">
        <w:trPr>
          <w:trHeight w:val="20"/>
        </w:trPr>
        <w:tc>
          <w:tcPr>
            <w:tcW w:w="567" w:type="dxa"/>
          </w:tcPr>
          <w:p w:rsidR="00370C71" w:rsidRPr="00A93396" w:rsidRDefault="00C86805" w:rsidP="0079365B">
            <w:r w:rsidRPr="00A93396">
              <w:fldChar w:fldCharType="begin">
                <w:ffData>
                  <w:name w:val=""/>
                  <w:enabled/>
                  <w:calcOnExit w:val="0"/>
                  <w:checkBox>
                    <w:sizeAuto/>
                    <w:default w:val="0"/>
                  </w:checkBox>
                </w:ffData>
              </w:fldChar>
            </w:r>
            <w:r w:rsidR="00370C71" w:rsidRPr="00A93396">
              <w:instrText xml:space="preserve"> FORMCHECKBOX </w:instrText>
            </w:r>
            <w:r w:rsidR="005210FC">
              <w:fldChar w:fldCharType="separate"/>
            </w:r>
            <w:r w:rsidRPr="00A93396">
              <w:fldChar w:fldCharType="end"/>
            </w:r>
          </w:p>
        </w:tc>
        <w:tc>
          <w:tcPr>
            <w:tcW w:w="9071" w:type="dxa"/>
          </w:tcPr>
          <w:p w:rsidR="00370C71" w:rsidRPr="00A93396" w:rsidRDefault="004F45AB" w:rsidP="0079365B">
            <w:pPr>
              <w:rPr>
                <w:i/>
              </w:rPr>
            </w:pPr>
            <w:r w:rsidRPr="00A93396">
              <w:rPr>
                <w:i/>
                <w:lang w:val="de-CH"/>
              </w:rPr>
              <w:t>Welche Holzernteverfahren sind für den Erschliessungsperimeter vorgesehen</w:t>
            </w:r>
            <w:r w:rsidR="00370C71" w:rsidRPr="00A93396">
              <w:rPr>
                <w:i/>
                <w:lang w:val="de-CH"/>
              </w:rPr>
              <w:t xml:space="preserve"> (Bodenseilzug, Seil</w:t>
            </w:r>
            <w:r w:rsidRPr="00A93396">
              <w:rPr>
                <w:i/>
                <w:lang w:val="de-CH"/>
              </w:rPr>
              <w:t>kran</w:t>
            </w:r>
            <w:r w:rsidR="00D009D7" w:rsidRPr="00A93396">
              <w:rPr>
                <w:i/>
                <w:lang w:val="de-CH"/>
              </w:rPr>
              <w:t>, Vollernter, etc.</w:t>
            </w:r>
            <w:r w:rsidR="00370C71" w:rsidRPr="00A93396">
              <w:rPr>
                <w:i/>
                <w:lang w:val="de-CH"/>
              </w:rPr>
              <w:t>)</w:t>
            </w:r>
            <w:r w:rsidRPr="00A93396">
              <w:rPr>
                <w:i/>
                <w:lang w:val="de-CH"/>
              </w:rPr>
              <w:t xml:space="preserve">? Welcher Anteil der </w:t>
            </w:r>
            <w:r w:rsidR="00100932" w:rsidRPr="00A93396">
              <w:rPr>
                <w:i/>
                <w:lang w:val="de-CH"/>
              </w:rPr>
              <w:t>F</w:t>
            </w:r>
            <w:r w:rsidRPr="00A93396">
              <w:rPr>
                <w:i/>
                <w:lang w:val="de-CH"/>
              </w:rPr>
              <w:t xml:space="preserve">läche kann mit den jeweiligen Verfahren genutzt werden? </w:t>
            </w:r>
          </w:p>
        </w:tc>
      </w:tr>
      <w:tr w:rsidR="00370C71" w:rsidRPr="00A93396" w:rsidTr="00370C71">
        <w:trPr>
          <w:trHeight w:val="20"/>
        </w:trPr>
        <w:tc>
          <w:tcPr>
            <w:tcW w:w="567" w:type="dxa"/>
          </w:tcPr>
          <w:p w:rsidR="00370C71" w:rsidRPr="00A93396" w:rsidRDefault="00C86805" w:rsidP="0079365B">
            <w:r w:rsidRPr="00A93396">
              <w:fldChar w:fldCharType="begin">
                <w:ffData>
                  <w:name w:val=""/>
                  <w:enabled/>
                  <w:calcOnExit w:val="0"/>
                  <w:checkBox>
                    <w:sizeAuto/>
                    <w:default w:val="0"/>
                  </w:checkBox>
                </w:ffData>
              </w:fldChar>
            </w:r>
            <w:r w:rsidR="00370C71" w:rsidRPr="00A93396">
              <w:instrText xml:space="preserve"> FORMCHECKBOX </w:instrText>
            </w:r>
            <w:r w:rsidR="005210FC">
              <w:fldChar w:fldCharType="separate"/>
            </w:r>
            <w:r w:rsidRPr="00A93396">
              <w:fldChar w:fldCharType="end"/>
            </w:r>
          </w:p>
        </w:tc>
        <w:tc>
          <w:tcPr>
            <w:tcW w:w="9071" w:type="dxa"/>
          </w:tcPr>
          <w:p w:rsidR="00370C71" w:rsidRPr="00A93396" w:rsidRDefault="004F45AB" w:rsidP="0079365B">
            <w:pPr>
              <w:rPr>
                <w:i/>
              </w:rPr>
            </w:pPr>
            <w:r w:rsidRPr="00A93396">
              <w:rPr>
                <w:i/>
                <w:lang w:val="de-CH"/>
              </w:rPr>
              <w:t>Welche Fläche wird mit der geplanten Erschliessung zusätzlich oder besser erschlossen?</w:t>
            </w:r>
          </w:p>
        </w:tc>
      </w:tr>
      <w:tr w:rsidR="00370C71" w:rsidRPr="00A93396" w:rsidTr="00370C71">
        <w:trPr>
          <w:trHeight w:val="20"/>
        </w:trPr>
        <w:tc>
          <w:tcPr>
            <w:tcW w:w="567" w:type="dxa"/>
          </w:tcPr>
          <w:p w:rsidR="00370C71" w:rsidRPr="00A93396" w:rsidRDefault="00C86805" w:rsidP="0079365B">
            <w:r w:rsidRPr="00A93396">
              <w:fldChar w:fldCharType="begin">
                <w:ffData>
                  <w:name w:val=""/>
                  <w:enabled/>
                  <w:calcOnExit w:val="0"/>
                  <w:checkBox>
                    <w:sizeAuto/>
                    <w:default w:val="0"/>
                  </w:checkBox>
                </w:ffData>
              </w:fldChar>
            </w:r>
            <w:r w:rsidR="00370C71" w:rsidRPr="00A93396">
              <w:instrText xml:space="preserve"> FORMCHECKBOX </w:instrText>
            </w:r>
            <w:r w:rsidR="005210FC">
              <w:fldChar w:fldCharType="separate"/>
            </w:r>
            <w:r w:rsidRPr="00A93396">
              <w:fldChar w:fldCharType="end"/>
            </w:r>
          </w:p>
        </w:tc>
        <w:tc>
          <w:tcPr>
            <w:tcW w:w="9071" w:type="dxa"/>
          </w:tcPr>
          <w:p w:rsidR="00370C71" w:rsidRPr="00A93396" w:rsidRDefault="00370C71" w:rsidP="0079365B">
            <w:pPr>
              <w:pStyle w:val="Auffhrungen"/>
              <w:numPr>
                <w:ilvl w:val="0"/>
                <w:numId w:val="0"/>
              </w:numPr>
              <w:rPr>
                <w:i/>
              </w:rPr>
            </w:pPr>
            <w:r w:rsidRPr="00A93396">
              <w:rPr>
                <w:i/>
              </w:rPr>
              <w:t xml:space="preserve">Gibt es Besonderheiten bei der Bewirtschaftung, </w:t>
            </w:r>
            <w:r w:rsidR="00100932" w:rsidRPr="00A93396">
              <w:rPr>
                <w:i/>
              </w:rPr>
              <w:t>welche speziell zu beachten sind</w:t>
            </w:r>
            <w:r w:rsidRPr="00A93396">
              <w:rPr>
                <w:i/>
              </w:rPr>
              <w:t xml:space="preserve"> (Tragfähigkeit der Böden; Bestandesstabilität</w:t>
            </w:r>
            <w:r w:rsidR="00D009D7" w:rsidRPr="00A93396">
              <w:rPr>
                <w:i/>
              </w:rPr>
              <w:t>; Betriebsart; etc.</w:t>
            </w:r>
            <w:r w:rsidRPr="00A93396">
              <w:rPr>
                <w:i/>
              </w:rPr>
              <w:t>)?</w:t>
            </w:r>
          </w:p>
        </w:tc>
      </w:tr>
    </w:tbl>
    <w:p w:rsidR="000C088F" w:rsidRPr="00A93396" w:rsidRDefault="000C088F" w:rsidP="0079365B">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C088F" w:rsidRPr="00A93396" w:rsidTr="000C088F">
        <w:trPr>
          <w:trHeight w:val="20"/>
        </w:trPr>
        <w:tc>
          <w:tcPr>
            <w:tcW w:w="9071" w:type="dxa"/>
            <w:shd w:val="clear" w:color="auto" w:fill="auto"/>
          </w:tcPr>
          <w:p w:rsidR="000C088F" w:rsidRPr="00A93396" w:rsidRDefault="000C088F" w:rsidP="0079365B">
            <w:pPr>
              <w:spacing w:after="0"/>
            </w:pPr>
            <w:r w:rsidRPr="00A93396">
              <w:rPr>
                <w:sz w:val="36"/>
                <w:szCs w:val="36"/>
              </w:rPr>
              <w:sym w:font="Wingdings" w:char="F047"/>
            </w:r>
            <w:r w:rsidRPr="00A93396">
              <w:t xml:space="preserve"> Anhang: </w:t>
            </w:r>
            <w:r w:rsidR="004F45AB" w:rsidRPr="00A93396">
              <w:rPr>
                <w:b/>
              </w:rPr>
              <w:t>Karte „Holzerntekonzept“</w:t>
            </w:r>
          </w:p>
          <w:p w:rsidR="000C088F" w:rsidRPr="00A93396" w:rsidRDefault="000C088F" w:rsidP="0079365B">
            <w:r w:rsidRPr="00A93396">
              <w:t xml:space="preserve">Eine </w:t>
            </w:r>
            <w:r w:rsidR="004F45AB" w:rsidRPr="00A93396">
              <w:t>K</w:t>
            </w:r>
            <w:r w:rsidRPr="00A93396">
              <w:t>arte 1:5‘000</w:t>
            </w:r>
            <w:r w:rsidR="004F45AB" w:rsidRPr="00A93396">
              <w:t xml:space="preserve"> mit dem Holzerntekonzept</w:t>
            </w:r>
            <w:r w:rsidRPr="00A93396">
              <w:t xml:space="preserve"> ist dem Anhang beizufügen.</w:t>
            </w:r>
          </w:p>
        </w:tc>
      </w:tr>
    </w:tbl>
    <w:p w:rsidR="0086024B" w:rsidRPr="00A93396" w:rsidRDefault="00C038D4" w:rsidP="006F66DA">
      <w:pPr>
        <w:pStyle w:val="berschrift2"/>
      </w:pPr>
      <w:bookmarkStart w:id="11" w:name="_Toc275772863"/>
      <w:r w:rsidRPr="00A93396">
        <w:t>6</w:t>
      </w:r>
      <w:r w:rsidRPr="00A93396">
        <w:tab/>
      </w:r>
      <w:r w:rsidR="002430B5" w:rsidRPr="00A93396">
        <w:t>Massnahmen</w:t>
      </w:r>
      <w:bookmarkEnd w:id="11"/>
    </w:p>
    <w:tbl>
      <w:tblPr>
        <w:tblW w:w="9638" w:type="dxa"/>
        <w:tblCellMar>
          <w:left w:w="0" w:type="dxa"/>
          <w:right w:w="0" w:type="dxa"/>
        </w:tblCellMar>
        <w:tblLook w:val="04A0" w:firstRow="1" w:lastRow="0" w:firstColumn="1" w:lastColumn="0" w:noHBand="0" w:noVBand="1"/>
      </w:tblPr>
      <w:tblGrid>
        <w:gridCol w:w="567"/>
        <w:gridCol w:w="9071"/>
      </w:tblGrid>
      <w:tr w:rsidR="00CA5969" w:rsidRPr="00A93396" w:rsidTr="00370C71">
        <w:trPr>
          <w:trHeight w:val="20"/>
        </w:trPr>
        <w:tc>
          <w:tcPr>
            <w:tcW w:w="567" w:type="dxa"/>
          </w:tcPr>
          <w:p w:rsidR="00CA5969" w:rsidRPr="00A93396" w:rsidRDefault="00C86805" w:rsidP="0079365B">
            <w:r w:rsidRPr="00A93396">
              <w:fldChar w:fldCharType="begin">
                <w:ffData>
                  <w:name w:val=""/>
                  <w:enabled/>
                  <w:calcOnExit w:val="0"/>
                  <w:checkBox>
                    <w:sizeAuto/>
                    <w:default w:val="0"/>
                  </w:checkBox>
                </w:ffData>
              </w:fldChar>
            </w:r>
            <w:r w:rsidR="00121B19" w:rsidRPr="00A93396">
              <w:instrText xml:space="preserve"> FORMCHECKBOX </w:instrText>
            </w:r>
            <w:r w:rsidR="005210FC">
              <w:fldChar w:fldCharType="separate"/>
            </w:r>
            <w:r w:rsidRPr="00A93396">
              <w:fldChar w:fldCharType="end"/>
            </w:r>
          </w:p>
        </w:tc>
        <w:tc>
          <w:tcPr>
            <w:tcW w:w="9071" w:type="dxa"/>
          </w:tcPr>
          <w:p w:rsidR="00CA5969" w:rsidRPr="00A93396" w:rsidRDefault="00341FE8" w:rsidP="0079365B">
            <w:pPr>
              <w:spacing w:after="0"/>
              <w:rPr>
                <w:i/>
              </w:rPr>
            </w:pPr>
            <w:r w:rsidRPr="00A93396">
              <w:rPr>
                <w:i/>
              </w:rPr>
              <w:t>Welche</w:t>
            </w:r>
            <w:r w:rsidR="00100932" w:rsidRPr="00A93396">
              <w:rPr>
                <w:i/>
              </w:rPr>
              <w:t xml:space="preserve"> Massnahmen sind geplant (</w:t>
            </w:r>
            <w:r w:rsidR="00C41510" w:rsidRPr="00A93396">
              <w:rPr>
                <w:i/>
              </w:rPr>
              <w:t>Art und Ausmass</w:t>
            </w:r>
            <w:r w:rsidR="00100932" w:rsidRPr="00A93396">
              <w:rPr>
                <w:i/>
              </w:rPr>
              <w:t>)?</w:t>
            </w:r>
          </w:p>
          <w:p w:rsidR="00CA5969" w:rsidRPr="00A93396" w:rsidRDefault="00CA5969" w:rsidP="0079365B">
            <w:pPr>
              <w:pStyle w:val="Auffhrungen"/>
              <w:numPr>
                <w:ilvl w:val="0"/>
                <w:numId w:val="0"/>
              </w:numPr>
              <w:rPr>
                <w:i/>
              </w:rPr>
            </w:pPr>
            <w:r w:rsidRPr="00A93396">
              <w:rPr>
                <w:i/>
              </w:rPr>
              <w:t xml:space="preserve">(a) </w:t>
            </w:r>
            <w:r w:rsidR="00100932" w:rsidRPr="00A93396">
              <w:rPr>
                <w:i/>
              </w:rPr>
              <w:t xml:space="preserve">Waldstrassen: </w:t>
            </w:r>
            <w:r w:rsidR="00827B07" w:rsidRPr="00A93396">
              <w:rPr>
                <w:i/>
              </w:rPr>
              <w:t xml:space="preserve">Länge </w:t>
            </w:r>
            <w:r w:rsidR="00100932" w:rsidRPr="00A93396">
              <w:rPr>
                <w:i/>
              </w:rPr>
              <w:t xml:space="preserve">nach </w:t>
            </w:r>
            <w:r w:rsidR="00827B07" w:rsidRPr="00A93396">
              <w:rPr>
                <w:i/>
              </w:rPr>
              <w:t xml:space="preserve">Aus- und </w:t>
            </w:r>
            <w:r w:rsidR="00121B19" w:rsidRPr="00A93396">
              <w:rPr>
                <w:i/>
              </w:rPr>
              <w:t>Neubau</w:t>
            </w:r>
            <w:r w:rsidR="00100932" w:rsidRPr="00A93396">
              <w:rPr>
                <w:i/>
              </w:rPr>
              <w:t>strecken,</w:t>
            </w:r>
          </w:p>
          <w:p w:rsidR="00100932" w:rsidRPr="00A93396" w:rsidRDefault="00C41510" w:rsidP="0079365B">
            <w:pPr>
              <w:pStyle w:val="Auffhrungen"/>
              <w:numPr>
                <w:ilvl w:val="0"/>
                <w:numId w:val="0"/>
              </w:numPr>
              <w:rPr>
                <w:i/>
              </w:rPr>
            </w:pPr>
            <w:r w:rsidRPr="00A93396">
              <w:rPr>
                <w:i/>
              </w:rPr>
              <w:t xml:space="preserve">(b) </w:t>
            </w:r>
            <w:r w:rsidR="00100932" w:rsidRPr="00A93396">
              <w:rPr>
                <w:i/>
              </w:rPr>
              <w:t>Maschinenwege: Länge nach Aus- und Neubaustrecken,</w:t>
            </w:r>
          </w:p>
          <w:p w:rsidR="00CA5969" w:rsidRPr="00A93396" w:rsidRDefault="00CA5969" w:rsidP="0079365B">
            <w:pPr>
              <w:pStyle w:val="Auffhrungen"/>
              <w:numPr>
                <w:ilvl w:val="0"/>
                <w:numId w:val="0"/>
              </w:numPr>
              <w:spacing w:after="120"/>
              <w:rPr>
                <w:i/>
                <w:lang w:val="de-CH"/>
              </w:rPr>
            </w:pPr>
            <w:r w:rsidRPr="00A93396">
              <w:rPr>
                <w:i/>
              </w:rPr>
              <w:t>(</w:t>
            </w:r>
            <w:r w:rsidR="00C41510" w:rsidRPr="00A93396">
              <w:rPr>
                <w:i/>
              </w:rPr>
              <w:t>c</w:t>
            </w:r>
            <w:r w:rsidRPr="00A93396">
              <w:rPr>
                <w:i/>
              </w:rPr>
              <w:t xml:space="preserve">) </w:t>
            </w:r>
            <w:r w:rsidR="00100932" w:rsidRPr="00A93396">
              <w:rPr>
                <w:i/>
              </w:rPr>
              <w:t xml:space="preserve">Holzlagerplätze: </w:t>
            </w:r>
            <w:r w:rsidR="00C41510" w:rsidRPr="00A93396">
              <w:rPr>
                <w:i/>
              </w:rPr>
              <w:t>Anzahl und Grösse</w:t>
            </w:r>
            <w:r w:rsidR="00100932" w:rsidRPr="00A93396">
              <w:rPr>
                <w:i/>
              </w:rPr>
              <w:t>.</w:t>
            </w:r>
          </w:p>
        </w:tc>
      </w:tr>
      <w:tr w:rsidR="00CA5969" w:rsidRPr="00A93396" w:rsidTr="00370C71">
        <w:trPr>
          <w:trHeight w:val="20"/>
        </w:trPr>
        <w:tc>
          <w:tcPr>
            <w:tcW w:w="567" w:type="dxa"/>
          </w:tcPr>
          <w:p w:rsidR="00CA5969" w:rsidRPr="00A93396" w:rsidRDefault="00C86805" w:rsidP="0079365B">
            <w:r w:rsidRPr="00A93396">
              <w:fldChar w:fldCharType="begin">
                <w:ffData>
                  <w:name w:val=""/>
                  <w:enabled/>
                  <w:calcOnExit w:val="0"/>
                  <w:checkBox>
                    <w:sizeAuto/>
                    <w:default w:val="0"/>
                  </w:checkBox>
                </w:ffData>
              </w:fldChar>
            </w:r>
            <w:r w:rsidR="00121B19" w:rsidRPr="00A93396">
              <w:instrText xml:space="preserve"> FORMCHECKBOX </w:instrText>
            </w:r>
            <w:r w:rsidR="005210FC">
              <w:fldChar w:fldCharType="separate"/>
            </w:r>
            <w:r w:rsidRPr="00A93396">
              <w:fldChar w:fldCharType="end"/>
            </w:r>
          </w:p>
        </w:tc>
        <w:tc>
          <w:tcPr>
            <w:tcW w:w="9071" w:type="dxa"/>
          </w:tcPr>
          <w:p w:rsidR="00C41510" w:rsidRPr="00A93396" w:rsidRDefault="00100932" w:rsidP="0079365B">
            <w:pPr>
              <w:rPr>
                <w:i/>
              </w:rPr>
            </w:pPr>
            <w:r w:rsidRPr="00A93396">
              <w:rPr>
                <w:i/>
              </w:rPr>
              <w:t xml:space="preserve">Wie werden die </w:t>
            </w:r>
            <w:r w:rsidR="003A016C" w:rsidRPr="00A93396">
              <w:rPr>
                <w:i/>
              </w:rPr>
              <w:t>geplanten</w:t>
            </w:r>
            <w:r w:rsidR="00121B19" w:rsidRPr="00A93396">
              <w:rPr>
                <w:i/>
              </w:rPr>
              <w:t xml:space="preserve"> </w:t>
            </w:r>
            <w:r w:rsidRPr="00A93396">
              <w:rPr>
                <w:i/>
              </w:rPr>
              <w:t xml:space="preserve">Strassen und </w:t>
            </w:r>
            <w:r w:rsidR="00121B19" w:rsidRPr="00A93396">
              <w:rPr>
                <w:i/>
              </w:rPr>
              <w:t>Wege</w:t>
            </w:r>
            <w:r w:rsidRPr="00A93396">
              <w:rPr>
                <w:i/>
              </w:rPr>
              <w:t xml:space="preserve"> dimensioniert</w:t>
            </w:r>
            <w:r w:rsidR="003A016C" w:rsidRPr="00A93396">
              <w:rPr>
                <w:i/>
              </w:rPr>
              <w:t xml:space="preserve"> (</w:t>
            </w:r>
            <w:r w:rsidR="00121B19" w:rsidRPr="00A93396">
              <w:rPr>
                <w:i/>
              </w:rPr>
              <w:t>Normalprofil</w:t>
            </w:r>
            <w:r w:rsidR="003A016C" w:rsidRPr="00A93396">
              <w:rPr>
                <w:i/>
              </w:rPr>
              <w:t>)</w:t>
            </w:r>
            <w:r w:rsidR="004E7C19" w:rsidRPr="00A93396">
              <w:rPr>
                <w:i/>
              </w:rPr>
              <w:t>?</w:t>
            </w:r>
          </w:p>
        </w:tc>
      </w:tr>
      <w:tr w:rsidR="00827B07" w:rsidRPr="00A93396" w:rsidTr="00370C71">
        <w:trPr>
          <w:trHeight w:val="20"/>
        </w:trPr>
        <w:tc>
          <w:tcPr>
            <w:tcW w:w="567" w:type="dxa"/>
          </w:tcPr>
          <w:p w:rsidR="00827B07" w:rsidRPr="00A93396" w:rsidRDefault="00C86805" w:rsidP="0079365B">
            <w:r w:rsidRPr="00A93396">
              <w:fldChar w:fldCharType="begin">
                <w:ffData>
                  <w:name w:val=""/>
                  <w:enabled/>
                  <w:calcOnExit w:val="0"/>
                  <w:checkBox>
                    <w:sizeAuto/>
                    <w:default w:val="0"/>
                  </w:checkBox>
                </w:ffData>
              </w:fldChar>
            </w:r>
            <w:r w:rsidR="00827B07" w:rsidRPr="00A93396">
              <w:instrText xml:space="preserve"> FORMCHECKBOX </w:instrText>
            </w:r>
            <w:r w:rsidR="005210FC">
              <w:fldChar w:fldCharType="separate"/>
            </w:r>
            <w:r w:rsidRPr="00A93396">
              <w:fldChar w:fldCharType="end"/>
            </w:r>
          </w:p>
        </w:tc>
        <w:tc>
          <w:tcPr>
            <w:tcW w:w="9071" w:type="dxa"/>
          </w:tcPr>
          <w:p w:rsidR="00827B07" w:rsidRPr="00A93396" w:rsidRDefault="00100932" w:rsidP="0079365B">
            <w:pPr>
              <w:rPr>
                <w:i/>
              </w:rPr>
            </w:pPr>
            <w:r w:rsidRPr="00A93396">
              <w:rPr>
                <w:i/>
              </w:rPr>
              <w:t>Sind</w:t>
            </w:r>
            <w:r w:rsidR="00827B07" w:rsidRPr="00A93396">
              <w:rPr>
                <w:i/>
              </w:rPr>
              <w:t xml:space="preserve"> Wendeplätze, Ausweichstellen</w:t>
            </w:r>
            <w:r w:rsidRPr="00A93396">
              <w:rPr>
                <w:i/>
              </w:rPr>
              <w:t xml:space="preserve"> oder</w:t>
            </w:r>
            <w:r w:rsidR="00827B07" w:rsidRPr="00A93396">
              <w:rPr>
                <w:i/>
              </w:rPr>
              <w:t xml:space="preserve"> Seilkranstandplätze</w:t>
            </w:r>
            <w:r w:rsidRPr="00A93396">
              <w:rPr>
                <w:i/>
              </w:rPr>
              <w:t xml:space="preserve"> geplant</w:t>
            </w:r>
            <w:r w:rsidR="00827B07" w:rsidRPr="00A93396">
              <w:rPr>
                <w:i/>
              </w:rPr>
              <w:t xml:space="preserve"> </w:t>
            </w:r>
            <w:r w:rsidRPr="00A93396">
              <w:rPr>
                <w:i/>
              </w:rPr>
              <w:t>(Hinweis zur Lage)</w:t>
            </w:r>
            <w:r w:rsidR="004E7C19" w:rsidRPr="00A93396">
              <w:rPr>
                <w:i/>
              </w:rPr>
              <w:t>?</w:t>
            </w:r>
          </w:p>
        </w:tc>
      </w:tr>
      <w:tr w:rsidR="00CD1D1A" w:rsidRPr="00A93396" w:rsidTr="00370C71">
        <w:trPr>
          <w:trHeight w:val="20"/>
        </w:trPr>
        <w:tc>
          <w:tcPr>
            <w:tcW w:w="567" w:type="dxa"/>
          </w:tcPr>
          <w:p w:rsidR="00CD1D1A" w:rsidRPr="00A93396" w:rsidRDefault="00C86805" w:rsidP="0079365B">
            <w:r w:rsidRPr="00A93396">
              <w:fldChar w:fldCharType="begin">
                <w:ffData>
                  <w:name w:val=""/>
                  <w:enabled/>
                  <w:calcOnExit w:val="0"/>
                  <w:checkBox>
                    <w:sizeAuto/>
                    <w:default w:val="0"/>
                  </w:checkBox>
                </w:ffData>
              </w:fldChar>
            </w:r>
            <w:r w:rsidR="00CD1D1A" w:rsidRPr="00A93396">
              <w:instrText xml:space="preserve"> FORMCHECKBOX </w:instrText>
            </w:r>
            <w:r w:rsidR="005210FC">
              <w:fldChar w:fldCharType="separate"/>
            </w:r>
            <w:r w:rsidRPr="00A93396">
              <w:fldChar w:fldCharType="end"/>
            </w:r>
          </w:p>
        </w:tc>
        <w:tc>
          <w:tcPr>
            <w:tcW w:w="9071" w:type="dxa"/>
          </w:tcPr>
          <w:p w:rsidR="00CD1D1A" w:rsidRPr="00A93396" w:rsidRDefault="00DF1948" w:rsidP="0079365B">
            <w:pPr>
              <w:rPr>
                <w:i/>
              </w:rPr>
            </w:pPr>
            <w:r w:rsidRPr="00A93396">
              <w:rPr>
                <w:i/>
              </w:rPr>
              <w:t>Gibt es</w:t>
            </w:r>
            <w:r w:rsidR="00CD1D1A" w:rsidRPr="00A93396">
              <w:rPr>
                <w:i/>
              </w:rPr>
              <w:t xml:space="preserve"> Besonderheiten</w:t>
            </w:r>
            <w:r w:rsidRPr="00A93396">
              <w:rPr>
                <w:i/>
              </w:rPr>
              <w:t xml:space="preserve"> im Zusammenhang mit der Bauausführung (z</w:t>
            </w:r>
            <w:r w:rsidR="00D009D7" w:rsidRPr="00A93396">
              <w:rPr>
                <w:i/>
              </w:rPr>
              <w:t>.</w:t>
            </w:r>
            <w:r w:rsidRPr="00A93396">
              <w:rPr>
                <w:i/>
              </w:rPr>
              <w:t>B. technische Schwierigkeiten, welche es zu beachten gilt)?</w:t>
            </w:r>
          </w:p>
        </w:tc>
      </w:tr>
    </w:tbl>
    <w:p w:rsidR="004E7C19" w:rsidRPr="00A93396" w:rsidRDefault="004E7C19" w:rsidP="0079365B">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4E7C19" w:rsidRPr="00A93396" w:rsidTr="00DF1948">
        <w:trPr>
          <w:trHeight w:val="20"/>
        </w:trPr>
        <w:tc>
          <w:tcPr>
            <w:tcW w:w="9071" w:type="dxa"/>
            <w:shd w:val="clear" w:color="auto" w:fill="auto"/>
          </w:tcPr>
          <w:p w:rsidR="004E7C19" w:rsidRPr="00A93396" w:rsidRDefault="004E7C19" w:rsidP="0079365B">
            <w:pPr>
              <w:spacing w:after="0"/>
            </w:pPr>
            <w:r w:rsidRPr="00A93396">
              <w:rPr>
                <w:sz w:val="36"/>
                <w:szCs w:val="36"/>
              </w:rPr>
              <w:sym w:font="Wingdings" w:char="F047"/>
            </w:r>
            <w:r w:rsidRPr="00A93396">
              <w:t xml:space="preserve"> Anhang: </w:t>
            </w:r>
            <w:r w:rsidR="00DF1948" w:rsidRPr="00A93396">
              <w:rPr>
                <w:b/>
              </w:rPr>
              <w:t>Massnahmenplan</w:t>
            </w:r>
          </w:p>
          <w:p w:rsidR="004E7C19" w:rsidRPr="00A93396" w:rsidRDefault="00DF1948" w:rsidP="0079365B">
            <w:r w:rsidRPr="00A93396">
              <w:t xml:space="preserve">Die geplanten Massnahmen </w:t>
            </w:r>
            <w:r w:rsidR="0079365B" w:rsidRPr="00A93396">
              <w:t xml:space="preserve">(inkl. vorgesehene Plätze) </w:t>
            </w:r>
            <w:r w:rsidRPr="00A93396">
              <w:t xml:space="preserve">sind in einen Massnahmenplan 1:5'000 einzuzeichnen. </w:t>
            </w:r>
            <w:r w:rsidR="0079365B" w:rsidRPr="00A93396">
              <w:t xml:space="preserve">Der </w:t>
            </w:r>
            <w:r w:rsidRPr="00A93396">
              <w:t xml:space="preserve">Massnahmenplan </w:t>
            </w:r>
            <w:r w:rsidR="0079365B" w:rsidRPr="00A93396">
              <w:t>ist</w:t>
            </w:r>
            <w:r w:rsidRPr="00A93396">
              <w:t xml:space="preserve"> dem Anhang beizufügen</w:t>
            </w:r>
            <w:r w:rsidR="004E7C19" w:rsidRPr="00A93396">
              <w:t>.</w:t>
            </w:r>
          </w:p>
          <w:p w:rsidR="004E7C19" w:rsidRPr="00A93396" w:rsidRDefault="004E7C19" w:rsidP="0079365B">
            <w:pPr>
              <w:spacing w:after="0"/>
            </w:pPr>
            <w:r w:rsidRPr="00A93396">
              <w:rPr>
                <w:sz w:val="36"/>
                <w:szCs w:val="36"/>
              </w:rPr>
              <w:lastRenderedPageBreak/>
              <w:sym w:font="Wingdings" w:char="F047"/>
            </w:r>
            <w:r w:rsidRPr="00A93396">
              <w:t xml:space="preserve"> Anhang: </w:t>
            </w:r>
            <w:r w:rsidR="00DF1948" w:rsidRPr="00A93396">
              <w:rPr>
                <w:b/>
              </w:rPr>
              <w:t>Normalprofile</w:t>
            </w:r>
          </w:p>
          <w:p w:rsidR="004E7C19" w:rsidRPr="00A93396" w:rsidRDefault="0079365B" w:rsidP="0079365B">
            <w:r w:rsidRPr="00A93396">
              <w:t>Die für das geplante Vorhaben relevanten Normalprofile 1:50 sind dem Anhang beizufügen</w:t>
            </w:r>
            <w:r w:rsidR="004E7C19" w:rsidRPr="00A93396">
              <w:t>.</w:t>
            </w:r>
          </w:p>
          <w:p w:rsidR="0079365B" w:rsidRPr="00A93396" w:rsidRDefault="0079365B" w:rsidP="005A3E0E">
            <w:pPr>
              <w:rPr>
                <w:i/>
              </w:rPr>
            </w:pPr>
            <w:r w:rsidRPr="00A93396">
              <w:rPr>
                <w:i/>
              </w:rPr>
              <w:t xml:space="preserve">Die Word Vorlage (Vorlage_Projektbericht.docx) enthält Beispiele von Normalprofilen. Die dem geplanten Vorhaben entsprechenden Normalprofile werden ausgewählt und in den Anhang integriert. Allfällige Anpassungen können im Text </w:t>
            </w:r>
            <w:r w:rsidR="005A3E0E" w:rsidRPr="00A93396">
              <w:rPr>
                <w:i/>
              </w:rPr>
              <w:t>unterhalb der Normalprofile beschrieben werden</w:t>
            </w:r>
            <w:r w:rsidRPr="00A93396">
              <w:rPr>
                <w:i/>
              </w:rPr>
              <w:t>.</w:t>
            </w:r>
          </w:p>
        </w:tc>
      </w:tr>
    </w:tbl>
    <w:p w:rsidR="002430B5" w:rsidRPr="00A93396" w:rsidRDefault="00C038D4" w:rsidP="006F66DA">
      <w:pPr>
        <w:pStyle w:val="berschrift2"/>
      </w:pPr>
      <w:r w:rsidRPr="00A93396">
        <w:lastRenderedPageBreak/>
        <w:t>7</w:t>
      </w:r>
      <w:r w:rsidRPr="00A93396">
        <w:tab/>
      </w:r>
      <w:r w:rsidR="002430B5" w:rsidRPr="00A93396">
        <w:t>Auswirkungen und Ersatzmassnahmen</w:t>
      </w:r>
    </w:p>
    <w:tbl>
      <w:tblPr>
        <w:tblW w:w="9638" w:type="dxa"/>
        <w:tblCellMar>
          <w:left w:w="0" w:type="dxa"/>
          <w:right w:w="0" w:type="dxa"/>
        </w:tblCellMar>
        <w:tblLook w:val="04A0" w:firstRow="1" w:lastRow="0" w:firstColumn="1" w:lastColumn="0" w:noHBand="0" w:noVBand="1"/>
      </w:tblPr>
      <w:tblGrid>
        <w:gridCol w:w="567"/>
        <w:gridCol w:w="9071"/>
      </w:tblGrid>
      <w:tr w:rsidR="00CA5969" w:rsidRPr="00A93396" w:rsidTr="00370C71">
        <w:tc>
          <w:tcPr>
            <w:tcW w:w="567" w:type="dxa"/>
          </w:tcPr>
          <w:p w:rsidR="00CA5969" w:rsidRPr="00A93396" w:rsidRDefault="00C86805" w:rsidP="005A3E0E">
            <w:pPr>
              <w:jc w:val="left"/>
            </w:pPr>
            <w:r w:rsidRPr="00A93396">
              <w:fldChar w:fldCharType="begin">
                <w:ffData>
                  <w:name w:val=""/>
                  <w:enabled/>
                  <w:calcOnExit w:val="0"/>
                  <w:checkBox>
                    <w:sizeAuto/>
                    <w:default w:val="0"/>
                  </w:checkBox>
                </w:ffData>
              </w:fldChar>
            </w:r>
            <w:r w:rsidR="00121B19" w:rsidRPr="00A93396">
              <w:instrText xml:space="preserve"> FORMCHECKBOX </w:instrText>
            </w:r>
            <w:r w:rsidR="005210FC">
              <w:fldChar w:fldCharType="separate"/>
            </w:r>
            <w:r w:rsidRPr="00A93396">
              <w:fldChar w:fldCharType="end"/>
            </w:r>
          </w:p>
        </w:tc>
        <w:tc>
          <w:tcPr>
            <w:tcW w:w="9071" w:type="dxa"/>
          </w:tcPr>
          <w:p w:rsidR="00CA5969" w:rsidRPr="00A93396" w:rsidRDefault="0079365B" w:rsidP="005A3E0E">
            <w:pPr>
              <w:rPr>
                <w:i/>
                <w:lang w:val="de-CH"/>
              </w:rPr>
            </w:pPr>
            <w:r w:rsidRPr="00A93396">
              <w:rPr>
                <w:i/>
              </w:rPr>
              <w:t>Welche Auswirkungen haben die geplanten Massnahmen auf die im Perimeter liegenden oder unmittelbar daran angrenzenden schützen</w:t>
            </w:r>
            <w:r w:rsidR="00B60EC9" w:rsidRPr="00A93396">
              <w:rPr>
                <w:i/>
              </w:rPr>
              <w:t>swerten Objekte (vgl. Karte</w:t>
            </w:r>
            <w:r w:rsidRPr="00A93396">
              <w:rPr>
                <w:i/>
              </w:rPr>
              <w:t xml:space="preserve"> „Inventare und Schutzgebiete“)? </w:t>
            </w:r>
            <w:r w:rsidR="006D48DE" w:rsidRPr="00A93396">
              <w:rPr>
                <w:i/>
              </w:rPr>
              <w:t xml:space="preserve">In welchem Umfang </w:t>
            </w:r>
            <w:r w:rsidR="00D85EFF" w:rsidRPr="00A93396">
              <w:rPr>
                <w:i/>
              </w:rPr>
              <w:t xml:space="preserve">(resp. wie stark) </w:t>
            </w:r>
            <w:r w:rsidR="006D48DE" w:rsidRPr="00A93396">
              <w:rPr>
                <w:i/>
              </w:rPr>
              <w:t xml:space="preserve">sind </w:t>
            </w:r>
            <w:r w:rsidR="00D85EFF" w:rsidRPr="00A93396">
              <w:rPr>
                <w:i/>
              </w:rPr>
              <w:t xml:space="preserve">die </w:t>
            </w:r>
            <w:r w:rsidR="005A3E0E" w:rsidRPr="00A93396">
              <w:rPr>
                <w:i/>
              </w:rPr>
              <w:t>entsprechen</w:t>
            </w:r>
            <w:r w:rsidR="00D85EFF" w:rsidRPr="00A93396">
              <w:rPr>
                <w:i/>
              </w:rPr>
              <w:t>den Objekte</w:t>
            </w:r>
            <w:r w:rsidR="006D48DE" w:rsidRPr="00A93396">
              <w:rPr>
                <w:i/>
              </w:rPr>
              <w:t xml:space="preserve"> betroffen?</w:t>
            </w:r>
          </w:p>
        </w:tc>
      </w:tr>
      <w:tr w:rsidR="00D85EFF" w:rsidRPr="00A93396" w:rsidTr="00D85EFF">
        <w:tc>
          <w:tcPr>
            <w:tcW w:w="567" w:type="dxa"/>
          </w:tcPr>
          <w:p w:rsidR="00D85EFF" w:rsidRPr="00A93396" w:rsidRDefault="00C86805" w:rsidP="005A3E0E">
            <w:pPr>
              <w:jc w:val="left"/>
            </w:pPr>
            <w:r w:rsidRPr="00A93396">
              <w:fldChar w:fldCharType="begin">
                <w:ffData>
                  <w:name w:val=""/>
                  <w:enabled/>
                  <w:calcOnExit w:val="0"/>
                  <w:checkBox>
                    <w:sizeAuto/>
                    <w:default w:val="0"/>
                  </w:checkBox>
                </w:ffData>
              </w:fldChar>
            </w:r>
            <w:r w:rsidR="00D85EFF" w:rsidRPr="00A93396">
              <w:instrText xml:space="preserve"> FORMCHECKBOX </w:instrText>
            </w:r>
            <w:r w:rsidR="005210FC">
              <w:fldChar w:fldCharType="separate"/>
            </w:r>
            <w:r w:rsidRPr="00A93396">
              <w:fldChar w:fldCharType="end"/>
            </w:r>
          </w:p>
        </w:tc>
        <w:tc>
          <w:tcPr>
            <w:tcW w:w="9071" w:type="dxa"/>
          </w:tcPr>
          <w:p w:rsidR="00D85EFF" w:rsidRPr="00A93396" w:rsidRDefault="00D85EFF" w:rsidP="005A3E0E">
            <w:pPr>
              <w:rPr>
                <w:i/>
              </w:rPr>
            </w:pPr>
            <w:r w:rsidRPr="00A93396">
              <w:rPr>
                <w:i/>
              </w:rPr>
              <w:t xml:space="preserve">Welche Ersatzmassnahmen (zu Gunsten Natur- und Landschaftsschutz) sind geplant? </w:t>
            </w:r>
          </w:p>
        </w:tc>
      </w:tr>
      <w:tr w:rsidR="00CA5969" w:rsidRPr="00A93396" w:rsidTr="00370C71">
        <w:tc>
          <w:tcPr>
            <w:tcW w:w="567" w:type="dxa"/>
          </w:tcPr>
          <w:p w:rsidR="00CA5969" w:rsidRPr="00A93396" w:rsidRDefault="00C86805" w:rsidP="005A3E0E">
            <w:pPr>
              <w:jc w:val="left"/>
            </w:pPr>
            <w:r w:rsidRPr="00A93396">
              <w:fldChar w:fldCharType="begin">
                <w:ffData>
                  <w:name w:val=""/>
                  <w:enabled/>
                  <w:calcOnExit w:val="0"/>
                  <w:checkBox>
                    <w:sizeAuto/>
                    <w:default w:val="0"/>
                  </w:checkBox>
                </w:ffData>
              </w:fldChar>
            </w:r>
            <w:r w:rsidR="00121B19" w:rsidRPr="00A93396">
              <w:instrText xml:space="preserve"> FORMCHECKBOX </w:instrText>
            </w:r>
            <w:r w:rsidR="005210FC">
              <w:fldChar w:fldCharType="separate"/>
            </w:r>
            <w:r w:rsidRPr="00A93396">
              <w:fldChar w:fldCharType="end"/>
            </w:r>
          </w:p>
        </w:tc>
        <w:tc>
          <w:tcPr>
            <w:tcW w:w="9071" w:type="dxa"/>
          </w:tcPr>
          <w:p w:rsidR="008F5F20" w:rsidRPr="00A93396" w:rsidRDefault="00D85EFF" w:rsidP="005A3E0E">
            <w:pPr>
              <w:rPr>
                <w:i/>
              </w:rPr>
            </w:pPr>
            <w:r w:rsidRPr="00A93396">
              <w:rPr>
                <w:i/>
              </w:rPr>
              <w:t>Sind spezielle Massnahmen</w:t>
            </w:r>
            <w:r w:rsidR="003F6717" w:rsidRPr="00A93396">
              <w:rPr>
                <w:i/>
              </w:rPr>
              <w:t xml:space="preserve"> </w:t>
            </w:r>
            <w:r w:rsidRPr="00A93396">
              <w:rPr>
                <w:i/>
              </w:rPr>
              <w:t xml:space="preserve">vorgesehen, um Beeinträchtigungen während der Bauausführung zu minimieren </w:t>
            </w:r>
            <w:r w:rsidR="00415791" w:rsidRPr="00A93396">
              <w:rPr>
                <w:i/>
              </w:rPr>
              <w:t>(z.</w:t>
            </w:r>
            <w:r w:rsidR="009D4F6B" w:rsidRPr="00A93396">
              <w:rPr>
                <w:i/>
              </w:rPr>
              <w:t xml:space="preserve">B. </w:t>
            </w:r>
            <w:r w:rsidRPr="00A93396">
              <w:rPr>
                <w:i/>
              </w:rPr>
              <w:t xml:space="preserve">temporäre </w:t>
            </w:r>
            <w:r w:rsidR="009D4F6B" w:rsidRPr="00A93396">
              <w:rPr>
                <w:i/>
              </w:rPr>
              <w:t xml:space="preserve">Verlegung </w:t>
            </w:r>
            <w:r w:rsidRPr="00A93396">
              <w:rPr>
                <w:i/>
              </w:rPr>
              <w:t xml:space="preserve">eines </w:t>
            </w:r>
            <w:r w:rsidR="009D4F6B" w:rsidRPr="00A93396">
              <w:rPr>
                <w:i/>
              </w:rPr>
              <w:t>Wanderweg</w:t>
            </w:r>
            <w:r w:rsidRPr="00A93396">
              <w:rPr>
                <w:i/>
              </w:rPr>
              <w:t>s; Bauausführung ausserhalb Brut- und Setzzeit etc.)</w:t>
            </w:r>
            <w:r w:rsidR="003F6717" w:rsidRPr="00A93396">
              <w:rPr>
                <w:i/>
              </w:rPr>
              <w:t xml:space="preserve">? </w:t>
            </w:r>
          </w:p>
        </w:tc>
      </w:tr>
    </w:tbl>
    <w:p w:rsidR="005A3E0E" w:rsidRPr="00A93396" w:rsidRDefault="005A3E0E" w:rsidP="005A3E0E">
      <w:pPr>
        <w:spacing w:after="0"/>
        <w:rPr>
          <w:sz w:val="8"/>
          <w:szCs w:val="8"/>
        </w:rPr>
      </w:pPr>
      <w:bookmarkStart w:id="12" w:name="_Toc275772864"/>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A3E0E" w:rsidRPr="00A93396" w:rsidTr="005A3E0E">
        <w:trPr>
          <w:trHeight w:val="20"/>
        </w:trPr>
        <w:tc>
          <w:tcPr>
            <w:tcW w:w="9071" w:type="dxa"/>
            <w:shd w:val="clear" w:color="auto" w:fill="auto"/>
          </w:tcPr>
          <w:p w:rsidR="005A3E0E" w:rsidRPr="00A93396" w:rsidRDefault="005A3E0E" w:rsidP="005A3E0E">
            <w:pPr>
              <w:spacing w:after="0"/>
            </w:pPr>
            <w:r w:rsidRPr="00A93396">
              <w:rPr>
                <w:sz w:val="36"/>
                <w:szCs w:val="36"/>
              </w:rPr>
              <w:sym w:font="Wingdings" w:char="F047"/>
            </w:r>
            <w:r w:rsidRPr="00A93396">
              <w:t xml:space="preserve"> Erläuterung: </w:t>
            </w:r>
            <w:r w:rsidRPr="00A93396">
              <w:rPr>
                <w:b/>
              </w:rPr>
              <w:t>Projektauswirkungen</w:t>
            </w:r>
          </w:p>
          <w:p w:rsidR="005A3E0E" w:rsidRPr="00A93396" w:rsidRDefault="005A3E0E" w:rsidP="005A3E0E">
            <w:r w:rsidRPr="00A93396">
              <w:t>Es ist zwischen direkten Auswirkung durch das Bauvorhaben und den indirekten Auswirkungen durch die Bewirtsc</w:t>
            </w:r>
            <w:r w:rsidR="00415791" w:rsidRPr="00A93396">
              <w:t>haftung oder Folgenutzungen (z.</w:t>
            </w:r>
            <w:r w:rsidRPr="00A93396">
              <w:t>B. Freizeit) zu unterscheiden. In die Beurteilung sind allenfalls auch an den Projektperimeter angrenzende Objekte einzubeziehen.</w:t>
            </w:r>
          </w:p>
        </w:tc>
      </w:tr>
    </w:tbl>
    <w:p w:rsidR="002430B5" w:rsidRPr="00A93396" w:rsidRDefault="00C038D4" w:rsidP="006F66DA">
      <w:pPr>
        <w:pStyle w:val="berschrift2"/>
      </w:pPr>
      <w:r w:rsidRPr="00A93396">
        <w:t>8</w:t>
      </w:r>
      <w:r w:rsidRPr="00A93396">
        <w:tab/>
      </w:r>
      <w:r w:rsidR="002430B5" w:rsidRPr="00A93396">
        <w:t>Baukosten</w:t>
      </w:r>
      <w:bookmarkEnd w:id="12"/>
    </w:p>
    <w:tbl>
      <w:tblPr>
        <w:tblW w:w="0" w:type="auto"/>
        <w:tblCellMar>
          <w:left w:w="0" w:type="dxa"/>
          <w:right w:w="0" w:type="dxa"/>
        </w:tblCellMar>
        <w:tblLook w:val="04A0" w:firstRow="1" w:lastRow="0" w:firstColumn="1" w:lastColumn="0" w:noHBand="0" w:noVBand="1"/>
      </w:tblPr>
      <w:tblGrid>
        <w:gridCol w:w="567"/>
        <w:gridCol w:w="9071"/>
      </w:tblGrid>
      <w:tr w:rsidR="00B12499" w:rsidRPr="00A93396" w:rsidTr="00B12499">
        <w:tc>
          <w:tcPr>
            <w:tcW w:w="567" w:type="dxa"/>
          </w:tcPr>
          <w:p w:rsidR="00B12499" w:rsidRPr="00A93396" w:rsidRDefault="00C86805" w:rsidP="00B12499">
            <w:r w:rsidRPr="00A93396">
              <w:fldChar w:fldCharType="begin">
                <w:ffData>
                  <w:name w:val=""/>
                  <w:enabled/>
                  <w:calcOnExit w:val="0"/>
                  <w:checkBox>
                    <w:sizeAuto/>
                    <w:default w:val="0"/>
                  </w:checkBox>
                </w:ffData>
              </w:fldChar>
            </w:r>
            <w:r w:rsidR="00B12499" w:rsidRPr="00A93396">
              <w:instrText xml:space="preserve"> FORMCHECKBOX </w:instrText>
            </w:r>
            <w:r w:rsidR="005210FC">
              <w:fldChar w:fldCharType="separate"/>
            </w:r>
            <w:r w:rsidRPr="00A93396">
              <w:fldChar w:fldCharType="end"/>
            </w:r>
          </w:p>
        </w:tc>
        <w:tc>
          <w:tcPr>
            <w:tcW w:w="9071" w:type="dxa"/>
          </w:tcPr>
          <w:p w:rsidR="00B12499" w:rsidRPr="00A93396" w:rsidRDefault="00B12499" w:rsidP="00444E90">
            <w:pPr>
              <w:pStyle w:val="Auffhrungen"/>
              <w:numPr>
                <w:ilvl w:val="0"/>
                <w:numId w:val="0"/>
              </w:numPr>
              <w:rPr>
                <w:i/>
              </w:rPr>
            </w:pPr>
            <w:r w:rsidRPr="00A93396">
              <w:rPr>
                <w:i/>
              </w:rPr>
              <w:t>Ist die Tabelle 4 vollständig ausgefüllt?</w:t>
            </w:r>
          </w:p>
          <w:p w:rsidR="00444E90" w:rsidRPr="00A93396" w:rsidRDefault="00444E90" w:rsidP="00B12499">
            <w:pPr>
              <w:pStyle w:val="Auffhrungen"/>
              <w:numPr>
                <w:ilvl w:val="0"/>
                <w:numId w:val="0"/>
              </w:numPr>
              <w:spacing w:after="120"/>
              <w:rPr>
                <w:i/>
              </w:rPr>
            </w:pPr>
            <w:r w:rsidRPr="00A93396">
              <w:rPr>
                <w:i/>
              </w:rPr>
              <w:t>Die Vorgabe der Positionen ist zwingend (Angabe von Baukosten und Weglängen nach Kategorien).</w:t>
            </w:r>
          </w:p>
        </w:tc>
      </w:tr>
    </w:tbl>
    <w:p w:rsidR="00B12499" w:rsidRPr="00A93396" w:rsidRDefault="00B12499" w:rsidP="00B12499">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12499" w:rsidRPr="00A93396" w:rsidTr="00B12499">
        <w:trPr>
          <w:trHeight w:val="20"/>
        </w:trPr>
        <w:tc>
          <w:tcPr>
            <w:tcW w:w="9071" w:type="dxa"/>
            <w:shd w:val="clear" w:color="auto" w:fill="auto"/>
          </w:tcPr>
          <w:p w:rsidR="00B12499" w:rsidRPr="00A93396" w:rsidRDefault="00B12499" w:rsidP="00B12499">
            <w:pPr>
              <w:spacing w:after="0"/>
            </w:pPr>
            <w:r w:rsidRPr="00A93396">
              <w:rPr>
                <w:sz w:val="36"/>
                <w:szCs w:val="36"/>
              </w:rPr>
              <w:sym w:font="Wingdings" w:char="F047"/>
            </w:r>
            <w:r w:rsidRPr="00A93396">
              <w:t xml:space="preserve"> </w:t>
            </w:r>
            <w:r w:rsidR="00444E90" w:rsidRPr="00A93396">
              <w:t>Anhan</w:t>
            </w:r>
            <w:r w:rsidRPr="00A93396">
              <w:t xml:space="preserve">g: </w:t>
            </w:r>
            <w:r w:rsidR="00444E90" w:rsidRPr="00A93396">
              <w:rPr>
                <w:b/>
              </w:rPr>
              <w:t>Kostenvoranschlag</w:t>
            </w:r>
          </w:p>
          <w:p w:rsidR="00B12499" w:rsidRPr="00A93396" w:rsidRDefault="00B12499" w:rsidP="00B22C64">
            <w:r w:rsidRPr="00A93396">
              <w:t>D</w:t>
            </w:r>
            <w:r w:rsidR="001E3C7F" w:rsidRPr="00A93396">
              <w:t>em Anhang ist ein detaillierter Kostenvoranschlag beizulegen. Für die Ausarbeitung steht eine Ex</w:t>
            </w:r>
            <w:r w:rsidR="00C324D5" w:rsidRPr="00A93396">
              <w:t>cel Vorlage (Vorlage_Kosten_</w:t>
            </w:r>
            <w:r w:rsidR="001E3C7F" w:rsidRPr="00A93396">
              <w:t xml:space="preserve">Wirtschaftlichkeit.xls; Tabellenblatt „KV“) zur Verfügung. </w:t>
            </w:r>
            <w:r w:rsidR="001E3C7F" w:rsidRPr="00A93396">
              <w:rPr>
                <w:i/>
              </w:rPr>
              <w:t>(vgl. auch Abschnitt D, Kostenvoranschlag und Wirtschaftlichkeit)</w:t>
            </w:r>
          </w:p>
        </w:tc>
      </w:tr>
    </w:tbl>
    <w:p w:rsidR="002430B5" w:rsidRPr="00A93396" w:rsidRDefault="00C038D4" w:rsidP="006F66DA">
      <w:pPr>
        <w:pStyle w:val="berschrift2"/>
      </w:pPr>
      <w:bookmarkStart w:id="13" w:name="_Toc275772865"/>
      <w:r w:rsidRPr="00A93396">
        <w:t>9</w:t>
      </w:r>
      <w:r w:rsidRPr="00A93396">
        <w:tab/>
      </w:r>
      <w:r w:rsidR="002430B5" w:rsidRPr="00A93396">
        <w:t>Wirtschaftlichkeit</w:t>
      </w:r>
      <w:bookmarkEnd w:id="13"/>
    </w:p>
    <w:tbl>
      <w:tblPr>
        <w:tblpPr w:leftFromText="141" w:rightFromText="141" w:vertAnchor="text" w:horzAnchor="margin" w:tblpY="16"/>
        <w:tblW w:w="9638" w:type="dxa"/>
        <w:tblCellMar>
          <w:left w:w="0" w:type="dxa"/>
          <w:right w:w="0" w:type="dxa"/>
        </w:tblCellMar>
        <w:tblLook w:val="04A0" w:firstRow="1" w:lastRow="0" w:firstColumn="1" w:lastColumn="0" w:noHBand="0" w:noVBand="1"/>
      </w:tblPr>
      <w:tblGrid>
        <w:gridCol w:w="567"/>
        <w:gridCol w:w="9071"/>
      </w:tblGrid>
      <w:tr w:rsidR="00D7615C" w:rsidRPr="00A93396" w:rsidTr="00335F4A">
        <w:tc>
          <w:tcPr>
            <w:tcW w:w="567" w:type="dxa"/>
          </w:tcPr>
          <w:p w:rsidR="00D7615C" w:rsidRPr="00A93396" w:rsidRDefault="00C86805" w:rsidP="00D7615C">
            <w:pPr>
              <w:jc w:val="left"/>
            </w:pPr>
            <w:r w:rsidRPr="00A93396">
              <w:fldChar w:fldCharType="begin">
                <w:ffData>
                  <w:name w:val=""/>
                  <w:enabled/>
                  <w:calcOnExit w:val="0"/>
                  <w:checkBox>
                    <w:sizeAuto/>
                    <w:default w:val="0"/>
                  </w:checkBox>
                </w:ffData>
              </w:fldChar>
            </w:r>
            <w:r w:rsidR="00D7615C" w:rsidRPr="00A93396">
              <w:instrText xml:space="preserve"> FORMCHECKBOX </w:instrText>
            </w:r>
            <w:r w:rsidR="005210FC">
              <w:fldChar w:fldCharType="separate"/>
            </w:r>
            <w:r w:rsidRPr="00A93396">
              <w:fldChar w:fldCharType="end"/>
            </w:r>
          </w:p>
        </w:tc>
        <w:tc>
          <w:tcPr>
            <w:tcW w:w="9071" w:type="dxa"/>
          </w:tcPr>
          <w:p w:rsidR="00D7615C" w:rsidRPr="00A93396" w:rsidRDefault="00D7615C" w:rsidP="00D7615C">
            <w:pPr>
              <w:pStyle w:val="Auffhrungen"/>
              <w:numPr>
                <w:ilvl w:val="0"/>
                <w:numId w:val="0"/>
              </w:numPr>
              <w:spacing w:after="120"/>
              <w:rPr>
                <w:i/>
                <w:lang w:val="de-CH"/>
              </w:rPr>
            </w:pPr>
            <w:r w:rsidRPr="00A93396">
              <w:rPr>
                <w:i/>
              </w:rPr>
              <w:t xml:space="preserve">Sind alle Felder in Tabelle 5 ausgefüllt und </w:t>
            </w:r>
            <w:r w:rsidR="002F40ED" w:rsidRPr="00A93396">
              <w:rPr>
                <w:i/>
              </w:rPr>
              <w:t xml:space="preserve">die Ergebnisse der Berechnung </w:t>
            </w:r>
            <w:r w:rsidRPr="00A93396">
              <w:rPr>
                <w:i/>
              </w:rPr>
              <w:t>im Text hinreichend beschrieben?</w:t>
            </w:r>
          </w:p>
        </w:tc>
      </w:tr>
    </w:tbl>
    <w:p w:rsidR="002F40ED" w:rsidRPr="00A93396" w:rsidRDefault="002F40ED" w:rsidP="002F40ED">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2F40ED" w:rsidRPr="00A93396" w:rsidTr="002F40ED">
        <w:trPr>
          <w:trHeight w:val="20"/>
        </w:trPr>
        <w:tc>
          <w:tcPr>
            <w:tcW w:w="9071" w:type="dxa"/>
            <w:shd w:val="clear" w:color="auto" w:fill="auto"/>
          </w:tcPr>
          <w:p w:rsidR="002F40ED" w:rsidRPr="00A93396" w:rsidRDefault="002F40ED" w:rsidP="002F40ED">
            <w:pPr>
              <w:spacing w:after="0"/>
            </w:pPr>
            <w:r w:rsidRPr="00A93396">
              <w:rPr>
                <w:sz w:val="36"/>
                <w:szCs w:val="36"/>
              </w:rPr>
              <w:sym w:font="Wingdings" w:char="F047"/>
            </w:r>
            <w:r w:rsidRPr="00A93396">
              <w:t xml:space="preserve"> Anhang: </w:t>
            </w:r>
            <w:r w:rsidRPr="00A93396">
              <w:rPr>
                <w:b/>
              </w:rPr>
              <w:t>Herleitung Wirtschaftlichkeit</w:t>
            </w:r>
          </w:p>
          <w:p w:rsidR="002F40ED" w:rsidRPr="00A93396" w:rsidRDefault="002F40ED" w:rsidP="00B22C64">
            <w:r w:rsidRPr="00A93396">
              <w:t>Die Berechnung der Wirtschaftlichkeit ist dem Anhang beizulegen. Für die Herleitung steht eine Excel Vorlage (Vorlage_Ko</w:t>
            </w:r>
            <w:r w:rsidR="00B67DD1" w:rsidRPr="00A93396">
              <w:t>sten_</w:t>
            </w:r>
            <w:r w:rsidRPr="00A93396">
              <w:t xml:space="preserve">Wirtschaftlichkeit.xls) zur Verfügung. </w:t>
            </w:r>
            <w:r w:rsidRPr="00A93396">
              <w:rPr>
                <w:i/>
              </w:rPr>
              <w:t>(vgl. Abschnitt D, Kosten</w:t>
            </w:r>
            <w:r w:rsidRPr="00A93396">
              <w:rPr>
                <w:i/>
              </w:rPr>
              <w:softHyphen/>
              <w:t>voranschlag und Wirtschaftlichkeit)</w:t>
            </w:r>
          </w:p>
        </w:tc>
      </w:tr>
    </w:tbl>
    <w:p w:rsidR="002F40ED" w:rsidRPr="00A93396" w:rsidRDefault="002F40ED" w:rsidP="006F66DA">
      <w:pPr>
        <w:pStyle w:val="berschrift2"/>
      </w:pPr>
      <w:r w:rsidRPr="00A93396">
        <w:t>10</w:t>
      </w:r>
      <w:r w:rsidRPr="00A93396">
        <w:tab/>
        <w:t>Bewilligungsverfahren</w:t>
      </w:r>
    </w:p>
    <w:tbl>
      <w:tblPr>
        <w:tblpPr w:leftFromText="141" w:rightFromText="141" w:vertAnchor="text" w:horzAnchor="margin" w:tblpY="16"/>
        <w:tblW w:w="9638" w:type="dxa"/>
        <w:tblCellMar>
          <w:left w:w="0" w:type="dxa"/>
          <w:right w:w="0" w:type="dxa"/>
        </w:tblCellMar>
        <w:tblLook w:val="04A0" w:firstRow="1" w:lastRow="0" w:firstColumn="1" w:lastColumn="0" w:noHBand="0" w:noVBand="1"/>
      </w:tblPr>
      <w:tblGrid>
        <w:gridCol w:w="567"/>
        <w:gridCol w:w="9071"/>
      </w:tblGrid>
      <w:tr w:rsidR="00B22C64" w:rsidRPr="00A93396" w:rsidTr="00B22C64">
        <w:tc>
          <w:tcPr>
            <w:tcW w:w="567" w:type="dxa"/>
          </w:tcPr>
          <w:p w:rsidR="00B22C64" w:rsidRPr="00A93396" w:rsidRDefault="00C86805" w:rsidP="00B22C64">
            <w:pPr>
              <w:jc w:val="left"/>
            </w:pPr>
            <w:r w:rsidRPr="00A93396">
              <w:fldChar w:fldCharType="begin">
                <w:ffData>
                  <w:name w:val=""/>
                  <w:enabled/>
                  <w:calcOnExit w:val="0"/>
                  <w:checkBox>
                    <w:sizeAuto/>
                    <w:default w:val="0"/>
                  </w:checkBox>
                </w:ffData>
              </w:fldChar>
            </w:r>
            <w:r w:rsidR="00B22C64" w:rsidRPr="00A93396">
              <w:instrText xml:space="preserve"> FORMCHECKBOX </w:instrText>
            </w:r>
            <w:r w:rsidR="005210FC">
              <w:fldChar w:fldCharType="separate"/>
            </w:r>
            <w:r w:rsidRPr="00A93396">
              <w:fldChar w:fldCharType="end"/>
            </w:r>
          </w:p>
        </w:tc>
        <w:tc>
          <w:tcPr>
            <w:tcW w:w="9071" w:type="dxa"/>
          </w:tcPr>
          <w:p w:rsidR="00B22C64" w:rsidRPr="00A93396" w:rsidRDefault="00B22C64" w:rsidP="00BB0076">
            <w:pPr>
              <w:pStyle w:val="Auffhrungen"/>
              <w:numPr>
                <w:ilvl w:val="0"/>
                <w:numId w:val="0"/>
              </w:numPr>
              <w:spacing w:after="120"/>
              <w:rPr>
                <w:i/>
                <w:lang w:val="de-CH"/>
              </w:rPr>
            </w:pPr>
            <w:r w:rsidRPr="00A93396">
              <w:rPr>
                <w:i/>
                <w:lang w:val="de-CH"/>
              </w:rPr>
              <w:t xml:space="preserve">Wer ist die zuständige Bewilligungsbehörde für das </w:t>
            </w:r>
            <w:r w:rsidR="00BB0076" w:rsidRPr="00A93396">
              <w:rPr>
                <w:i/>
                <w:lang w:val="de-CH"/>
              </w:rPr>
              <w:t>V</w:t>
            </w:r>
            <w:r w:rsidRPr="00A93396">
              <w:rPr>
                <w:i/>
                <w:lang w:val="de-CH"/>
              </w:rPr>
              <w:t>orhaben (Gemeinde, Regierungsstatthalteramt?)</w:t>
            </w:r>
          </w:p>
        </w:tc>
      </w:tr>
    </w:tbl>
    <w:p w:rsidR="002F40ED" w:rsidRPr="00A93396" w:rsidRDefault="002F40ED" w:rsidP="006F66DA">
      <w:pPr>
        <w:pStyle w:val="berschrift2"/>
      </w:pPr>
      <w:r w:rsidRPr="00A93396">
        <w:t>11</w:t>
      </w:r>
      <w:r w:rsidRPr="00A93396">
        <w:tab/>
        <w:t>Termine und Zeitplanung</w:t>
      </w:r>
    </w:p>
    <w:tbl>
      <w:tblPr>
        <w:tblpPr w:leftFromText="141" w:rightFromText="141" w:vertAnchor="text" w:horzAnchor="margin" w:tblpY="16"/>
        <w:tblW w:w="9638" w:type="dxa"/>
        <w:tblCellMar>
          <w:left w:w="0" w:type="dxa"/>
          <w:right w:w="0" w:type="dxa"/>
        </w:tblCellMar>
        <w:tblLook w:val="04A0" w:firstRow="1" w:lastRow="0" w:firstColumn="1" w:lastColumn="0" w:noHBand="0" w:noVBand="1"/>
      </w:tblPr>
      <w:tblGrid>
        <w:gridCol w:w="567"/>
        <w:gridCol w:w="9071"/>
      </w:tblGrid>
      <w:tr w:rsidR="00B22C64" w:rsidRPr="00A93396" w:rsidTr="00B22C64">
        <w:tc>
          <w:tcPr>
            <w:tcW w:w="567" w:type="dxa"/>
          </w:tcPr>
          <w:p w:rsidR="00B22C64" w:rsidRPr="00A93396" w:rsidRDefault="00C86805" w:rsidP="005A3E0E">
            <w:pPr>
              <w:jc w:val="left"/>
            </w:pPr>
            <w:r w:rsidRPr="00A93396">
              <w:fldChar w:fldCharType="begin">
                <w:ffData>
                  <w:name w:val=""/>
                  <w:enabled/>
                  <w:calcOnExit w:val="0"/>
                  <w:checkBox>
                    <w:sizeAuto/>
                    <w:default w:val="0"/>
                  </w:checkBox>
                </w:ffData>
              </w:fldChar>
            </w:r>
            <w:r w:rsidR="00B22C64" w:rsidRPr="00A93396">
              <w:instrText xml:space="preserve"> FORMCHECKBOX </w:instrText>
            </w:r>
            <w:r w:rsidR="005210FC">
              <w:fldChar w:fldCharType="separate"/>
            </w:r>
            <w:r w:rsidRPr="00A93396">
              <w:fldChar w:fldCharType="end"/>
            </w:r>
          </w:p>
        </w:tc>
        <w:tc>
          <w:tcPr>
            <w:tcW w:w="9071" w:type="dxa"/>
          </w:tcPr>
          <w:p w:rsidR="00B22C64" w:rsidRPr="00A93396" w:rsidRDefault="00B22C64" w:rsidP="005A3E0E">
            <w:pPr>
              <w:pStyle w:val="Auffhrungen"/>
              <w:numPr>
                <w:ilvl w:val="0"/>
                <w:numId w:val="0"/>
              </w:numPr>
              <w:spacing w:after="120"/>
              <w:rPr>
                <w:i/>
              </w:rPr>
            </w:pPr>
            <w:r w:rsidRPr="00A93396">
              <w:rPr>
                <w:i/>
              </w:rPr>
              <w:t>Sind alle Felder in Tabelle 6 ausgefüllt?</w:t>
            </w:r>
          </w:p>
        </w:tc>
      </w:tr>
    </w:tbl>
    <w:p w:rsidR="005A3E0E" w:rsidRPr="00A93396" w:rsidRDefault="005A3E0E" w:rsidP="005A3E0E">
      <w:pPr>
        <w:spacing w:after="0"/>
        <w:rPr>
          <w:sz w:val="8"/>
          <w:szCs w:val="8"/>
        </w:rPr>
      </w:pPr>
    </w:p>
    <w:p w:rsidR="002F40ED" w:rsidRPr="00A93396" w:rsidRDefault="002F40ED" w:rsidP="006F66DA">
      <w:pPr>
        <w:pStyle w:val="berschrift2"/>
      </w:pPr>
      <w:r w:rsidRPr="00A93396">
        <w:lastRenderedPageBreak/>
        <w:t>1</w:t>
      </w:r>
      <w:r w:rsidR="00B22C64" w:rsidRPr="00A93396">
        <w:t>2</w:t>
      </w:r>
      <w:r w:rsidRPr="00A93396">
        <w:tab/>
        <w:t>Finanzierungsplan</w:t>
      </w:r>
    </w:p>
    <w:tbl>
      <w:tblPr>
        <w:tblpPr w:leftFromText="141" w:rightFromText="141" w:vertAnchor="text" w:horzAnchor="margin" w:tblpY="16"/>
        <w:tblW w:w="9638" w:type="dxa"/>
        <w:tblCellMar>
          <w:left w:w="0" w:type="dxa"/>
          <w:right w:w="0" w:type="dxa"/>
        </w:tblCellMar>
        <w:tblLook w:val="04A0" w:firstRow="1" w:lastRow="0" w:firstColumn="1" w:lastColumn="0" w:noHBand="0" w:noVBand="1"/>
      </w:tblPr>
      <w:tblGrid>
        <w:gridCol w:w="567"/>
        <w:gridCol w:w="9071"/>
      </w:tblGrid>
      <w:tr w:rsidR="005A3E0E" w:rsidRPr="00A93396" w:rsidTr="005A3E0E">
        <w:tc>
          <w:tcPr>
            <w:tcW w:w="567" w:type="dxa"/>
          </w:tcPr>
          <w:p w:rsidR="005A3E0E" w:rsidRPr="00A93396" w:rsidRDefault="00C86805" w:rsidP="005A3E0E">
            <w:pPr>
              <w:jc w:val="left"/>
            </w:pPr>
            <w:r w:rsidRPr="00A93396">
              <w:fldChar w:fldCharType="begin">
                <w:ffData>
                  <w:name w:val=""/>
                  <w:enabled/>
                  <w:calcOnExit w:val="0"/>
                  <w:checkBox>
                    <w:sizeAuto/>
                    <w:default w:val="0"/>
                  </w:checkBox>
                </w:ffData>
              </w:fldChar>
            </w:r>
            <w:r w:rsidR="005A3E0E" w:rsidRPr="00A93396">
              <w:instrText xml:space="preserve"> FORMCHECKBOX </w:instrText>
            </w:r>
            <w:r w:rsidR="005210FC">
              <w:fldChar w:fldCharType="separate"/>
            </w:r>
            <w:r w:rsidRPr="00A93396">
              <w:fldChar w:fldCharType="end"/>
            </w:r>
          </w:p>
        </w:tc>
        <w:tc>
          <w:tcPr>
            <w:tcW w:w="9071" w:type="dxa"/>
          </w:tcPr>
          <w:p w:rsidR="005A3E0E" w:rsidRPr="00A93396" w:rsidRDefault="005A3E0E" w:rsidP="005A3E0E">
            <w:pPr>
              <w:pStyle w:val="Auffhrungen"/>
              <w:numPr>
                <w:ilvl w:val="0"/>
                <w:numId w:val="0"/>
              </w:numPr>
              <w:spacing w:after="120"/>
              <w:rPr>
                <w:i/>
              </w:rPr>
            </w:pPr>
            <w:r w:rsidRPr="00A93396">
              <w:rPr>
                <w:i/>
              </w:rPr>
              <w:t>Wie ist die Finanzierung vorgesehen? In welchen Etappen bzw. in welchen Tranchen soll die Subventionsabrechnung erfolgen?</w:t>
            </w:r>
          </w:p>
        </w:tc>
      </w:tr>
    </w:tbl>
    <w:p w:rsidR="002F40ED" w:rsidRPr="00A93396" w:rsidRDefault="002F40ED" w:rsidP="006F66DA">
      <w:pPr>
        <w:pStyle w:val="berschrift2"/>
      </w:pPr>
      <w:r w:rsidRPr="00A93396">
        <w:t>13</w:t>
      </w:r>
      <w:r w:rsidRPr="00A93396">
        <w:tab/>
        <w:t>Umsetzung Fahrverbot</w:t>
      </w:r>
    </w:p>
    <w:tbl>
      <w:tblPr>
        <w:tblW w:w="9638" w:type="dxa"/>
        <w:tblCellMar>
          <w:left w:w="0" w:type="dxa"/>
          <w:right w:w="0" w:type="dxa"/>
        </w:tblCellMar>
        <w:tblLook w:val="04A0" w:firstRow="1" w:lastRow="0" w:firstColumn="1" w:lastColumn="0" w:noHBand="0" w:noVBand="1"/>
      </w:tblPr>
      <w:tblGrid>
        <w:gridCol w:w="567"/>
        <w:gridCol w:w="9071"/>
      </w:tblGrid>
      <w:tr w:rsidR="0083558A" w:rsidRPr="00A93396" w:rsidTr="0083558A">
        <w:tc>
          <w:tcPr>
            <w:tcW w:w="567"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BB0076">
            <w:pPr>
              <w:pStyle w:val="Auffhrungen"/>
              <w:numPr>
                <w:ilvl w:val="0"/>
                <w:numId w:val="0"/>
              </w:numPr>
              <w:spacing w:after="120"/>
              <w:rPr>
                <w:i/>
                <w:lang w:val="de-CH"/>
              </w:rPr>
            </w:pPr>
            <w:r w:rsidRPr="00A93396">
              <w:rPr>
                <w:i/>
                <w:lang w:val="de-CH"/>
              </w:rPr>
              <w:t>Wie wird das Fahrverbot umgesetzt</w:t>
            </w:r>
            <w:r w:rsidR="000857E8" w:rsidRPr="00A93396">
              <w:rPr>
                <w:i/>
                <w:lang w:val="de-CH"/>
              </w:rPr>
              <w:t xml:space="preserve"> (Barriere, Signalisation, etc.</w:t>
            </w:r>
            <w:r w:rsidR="00BB0076" w:rsidRPr="00A93396">
              <w:rPr>
                <w:i/>
                <w:lang w:val="de-CH"/>
              </w:rPr>
              <w:t>; inkl. Lage der vorgesehenen Massnahmen)?</w:t>
            </w:r>
          </w:p>
        </w:tc>
      </w:tr>
      <w:tr w:rsidR="0083558A" w:rsidRPr="00A93396" w:rsidTr="0083558A">
        <w:tc>
          <w:tcPr>
            <w:tcW w:w="567"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83558A">
            <w:pPr>
              <w:pStyle w:val="Auffhrungen"/>
              <w:numPr>
                <w:ilvl w:val="0"/>
                <w:numId w:val="0"/>
              </w:numPr>
              <w:spacing w:after="120"/>
              <w:rPr>
                <w:i/>
                <w:lang w:val="de-CH"/>
              </w:rPr>
            </w:pPr>
            <w:r w:rsidRPr="00A93396">
              <w:rPr>
                <w:i/>
                <w:lang w:val="de-CH"/>
              </w:rPr>
              <w:t xml:space="preserve">Gibt es </w:t>
            </w:r>
            <w:r w:rsidR="00BB0076" w:rsidRPr="00A93396">
              <w:rPr>
                <w:i/>
                <w:lang w:val="de-CH"/>
              </w:rPr>
              <w:t xml:space="preserve">bereits </w:t>
            </w:r>
            <w:r w:rsidRPr="00A93396">
              <w:rPr>
                <w:i/>
                <w:lang w:val="de-CH"/>
              </w:rPr>
              <w:t>einen Waldstrassenplan</w:t>
            </w:r>
            <w:r w:rsidR="00BB0076" w:rsidRPr="00A93396">
              <w:rPr>
                <w:i/>
                <w:lang w:val="de-CH"/>
              </w:rPr>
              <w:t xml:space="preserve"> oder ist ein Waldstrassenplan in Planung</w:t>
            </w:r>
            <w:r w:rsidRPr="00A93396">
              <w:rPr>
                <w:i/>
                <w:lang w:val="de-CH"/>
              </w:rPr>
              <w:t xml:space="preserve">? </w:t>
            </w:r>
            <w:r w:rsidR="00BB0076" w:rsidRPr="00A93396">
              <w:rPr>
                <w:i/>
                <w:lang w:val="de-CH"/>
              </w:rPr>
              <w:t>Wann und wie sollen die neuen Waldstrassen in den Waldstrassenplan integriert werden?</w:t>
            </w:r>
          </w:p>
        </w:tc>
      </w:tr>
    </w:tbl>
    <w:p w:rsidR="0083558A" w:rsidRPr="00A93396" w:rsidRDefault="0083558A" w:rsidP="0083558A">
      <w:pPr>
        <w:spacing w:after="0"/>
        <w:rPr>
          <w:sz w:val="8"/>
          <w:szCs w:val="8"/>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83558A" w:rsidRPr="00A93396" w:rsidTr="0083558A">
        <w:trPr>
          <w:trHeight w:val="20"/>
        </w:trPr>
        <w:tc>
          <w:tcPr>
            <w:tcW w:w="9071" w:type="dxa"/>
            <w:shd w:val="clear" w:color="auto" w:fill="auto"/>
          </w:tcPr>
          <w:p w:rsidR="0083558A" w:rsidRPr="00A93396" w:rsidRDefault="0083558A" w:rsidP="0083558A">
            <w:pPr>
              <w:spacing w:after="0"/>
            </w:pPr>
            <w:r w:rsidRPr="00A93396">
              <w:rPr>
                <w:sz w:val="36"/>
                <w:szCs w:val="36"/>
              </w:rPr>
              <w:sym w:font="Wingdings" w:char="F047"/>
            </w:r>
            <w:r w:rsidRPr="00A93396">
              <w:t xml:space="preserve"> Erläuterung: </w:t>
            </w:r>
            <w:r w:rsidRPr="00A93396">
              <w:rPr>
                <w:b/>
              </w:rPr>
              <w:t>Waldstrassenplan</w:t>
            </w:r>
          </w:p>
          <w:p w:rsidR="0083558A" w:rsidRPr="00A93396" w:rsidRDefault="001624A7" w:rsidP="001624A7">
            <w:r w:rsidRPr="00A93396">
              <w:t xml:space="preserve">Zuständig für die Ausarbeitung der Waldstrassenpläne ist die Waldabteilung. Die Umsetzung des Fahrverbots der geplanten Erschliessung ist daher mit der Waldabteilung abzusprechen. </w:t>
            </w:r>
          </w:p>
        </w:tc>
      </w:tr>
    </w:tbl>
    <w:p w:rsidR="002F40ED" w:rsidRPr="00A93396" w:rsidRDefault="002F40ED" w:rsidP="006F66DA">
      <w:pPr>
        <w:pStyle w:val="berschrift2"/>
      </w:pPr>
      <w:r w:rsidRPr="00A93396">
        <w:t>14</w:t>
      </w:r>
      <w:r w:rsidRPr="00A93396">
        <w:tab/>
        <w:t>Unterhalt und Nutzung</w:t>
      </w:r>
    </w:p>
    <w:tbl>
      <w:tblPr>
        <w:tblpPr w:leftFromText="141" w:rightFromText="141" w:vertAnchor="text" w:horzAnchor="margin" w:tblpY="16"/>
        <w:tblW w:w="9638" w:type="dxa"/>
        <w:tblCellMar>
          <w:left w:w="0" w:type="dxa"/>
          <w:right w:w="0" w:type="dxa"/>
        </w:tblCellMar>
        <w:tblLook w:val="04A0" w:firstRow="1" w:lastRow="0" w:firstColumn="1" w:lastColumn="0" w:noHBand="0" w:noVBand="1"/>
      </w:tblPr>
      <w:tblGrid>
        <w:gridCol w:w="567"/>
        <w:gridCol w:w="9071"/>
      </w:tblGrid>
      <w:tr w:rsidR="001624A7" w:rsidRPr="00A93396" w:rsidTr="001624A7">
        <w:tc>
          <w:tcPr>
            <w:tcW w:w="567" w:type="dxa"/>
          </w:tcPr>
          <w:p w:rsidR="001624A7" w:rsidRPr="00A93396" w:rsidRDefault="00C86805" w:rsidP="001624A7">
            <w:pPr>
              <w:jc w:val="left"/>
            </w:pPr>
            <w:r w:rsidRPr="00A93396">
              <w:fldChar w:fldCharType="begin">
                <w:ffData>
                  <w:name w:val=""/>
                  <w:enabled/>
                  <w:calcOnExit w:val="0"/>
                  <w:checkBox>
                    <w:sizeAuto/>
                    <w:default w:val="0"/>
                  </w:checkBox>
                </w:ffData>
              </w:fldChar>
            </w:r>
            <w:r w:rsidR="001624A7" w:rsidRPr="00A93396">
              <w:instrText xml:space="preserve"> FORMCHECKBOX </w:instrText>
            </w:r>
            <w:r w:rsidR="005210FC">
              <w:fldChar w:fldCharType="separate"/>
            </w:r>
            <w:r w:rsidRPr="00A93396">
              <w:fldChar w:fldCharType="end"/>
            </w:r>
          </w:p>
        </w:tc>
        <w:tc>
          <w:tcPr>
            <w:tcW w:w="9071" w:type="dxa"/>
          </w:tcPr>
          <w:p w:rsidR="001624A7" w:rsidRPr="00A93396" w:rsidRDefault="001624A7" w:rsidP="005A319A">
            <w:pPr>
              <w:pStyle w:val="Auffhrungen"/>
              <w:numPr>
                <w:ilvl w:val="0"/>
                <w:numId w:val="0"/>
              </w:numPr>
              <w:spacing w:after="120"/>
              <w:rPr>
                <w:i/>
              </w:rPr>
            </w:pPr>
            <w:r w:rsidRPr="00A93396">
              <w:rPr>
                <w:i/>
                <w:lang w:val="de-CH"/>
              </w:rPr>
              <w:t>Wer besorgt den Unterhalt der geplanten Erschliessung (Trägerschaft</w:t>
            </w:r>
            <w:r w:rsidR="005A319A" w:rsidRPr="00A93396">
              <w:rPr>
                <w:i/>
                <w:lang w:val="de-CH"/>
              </w:rPr>
              <w:t xml:space="preserve"> oder</w:t>
            </w:r>
            <w:r w:rsidRPr="00A93396">
              <w:rPr>
                <w:i/>
                <w:lang w:val="de-CH"/>
              </w:rPr>
              <w:t xml:space="preserve"> Dritte)?</w:t>
            </w:r>
          </w:p>
        </w:tc>
      </w:tr>
      <w:tr w:rsidR="0083558A" w:rsidRPr="00A93396" w:rsidTr="0083558A">
        <w:tc>
          <w:tcPr>
            <w:tcW w:w="567"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5A319A" w:rsidP="0083558A">
            <w:pPr>
              <w:pStyle w:val="Auffhrungen"/>
              <w:numPr>
                <w:ilvl w:val="0"/>
                <w:numId w:val="0"/>
              </w:numPr>
              <w:spacing w:after="120"/>
              <w:rPr>
                <w:i/>
              </w:rPr>
            </w:pPr>
            <w:r w:rsidRPr="00A93396">
              <w:rPr>
                <w:i/>
                <w:lang w:val="de-CH"/>
              </w:rPr>
              <w:t>Gibt es zusätzlich zur Trägerschaft weitere Nutzer der geplanten Erschliessung (oder Teilen davon)</w:t>
            </w:r>
            <w:r w:rsidR="001624A7" w:rsidRPr="00A93396">
              <w:rPr>
                <w:i/>
                <w:lang w:val="de-CH"/>
              </w:rPr>
              <w:t>?</w:t>
            </w:r>
          </w:p>
        </w:tc>
      </w:tr>
    </w:tbl>
    <w:p w:rsidR="002F40ED" w:rsidRPr="00A93396" w:rsidRDefault="002F40ED" w:rsidP="006F66DA">
      <w:pPr>
        <w:pStyle w:val="berschrift2"/>
      </w:pPr>
      <w:r w:rsidRPr="00A93396">
        <w:t>15</w:t>
      </w:r>
      <w:r w:rsidRPr="00A93396">
        <w:tab/>
        <w:t>Bauherrschaft</w:t>
      </w:r>
    </w:p>
    <w:tbl>
      <w:tblPr>
        <w:tblpPr w:leftFromText="141" w:rightFromText="141" w:vertAnchor="text" w:horzAnchor="margin" w:tblpY="16"/>
        <w:tblW w:w="9638" w:type="dxa"/>
        <w:tblCellMar>
          <w:left w:w="0" w:type="dxa"/>
          <w:right w:w="0" w:type="dxa"/>
        </w:tblCellMar>
        <w:tblLook w:val="04A0" w:firstRow="1" w:lastRow="0" w:firstColumn="1" w:lastColumn="0" w:noHBand="0" w:noVBand="1"/>
      </w:tblPr>
      <w:tblGrid>
        <w:gridCol w:w="567"/>
        <w:gridCol w:w="9071"/>
      </w:tblGrid>
      <w:tr w:rsidR="0083558A" w:rsidRPr="00A93396" w:rsidTr="0083558A">
        <w:tc>
          <w:tcPr>
            <w:tcW w:w="567"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5A319A" w:rsidP="005A319A">
            <w:pPr>
              <w:pStyle w:val="Auffhrungen"/>
              <w:numPr>
                <w:ilvl w:val="0"/>
                <w:numId w:val="0"/>
              </w:numPr>
              <w:spacing w:after="120"/>
              <w:rPr>
                <w:i/>
              </w:rPr>
            </w:pPr>
            <w:r w:rsidRPr="00A93396">
              <w:rPr>
                <w:i/>
                <w:lang w:val="de-CH"/>
              </w:rPr>
              <w:t>Wer übernimmt die Bauherrschaft (Trägerschaft)?</w:t>
            </w:r>
          </w:p>
        </w:tc>
      </w:tr>
    </w:tbl>
    <w:p w:rsidR="002F40ED" w:rsidRPr="00A93396" w:rsidRDefault="00B22C64" w:rsidP="006F66DA">
      <w:pPr>
        <w:pStyle w:val="berschrift2"/>
      </w:pPr>
      <w:r w:rsidRPr="00A93396">
        <w:t>16</w:t>
      </w:r>
      <w:r w:rsidRPr="00A93396">
        <w:tab/>
      </w:r>
      <w:r w:rsidR="002F40ED" w:rsidRPr="00A93396">
        <w:t>Anhang</w:t>
      </w:r>
    </w:p>
    <w:tbl>
      <w:tblPr>
        <w:tblW w:w="9643" w:type="dxa"/>
        <w:tblCellMar>
          <w:left w:w="0" w:type="dxa"/>
          <w:right w:w="0" w:type="dxa"/>
        </w:tblCellMar>
        <w:tblLook w:val="04A0" w:firstRow="1" w:lastRow="0" w:firstColumn="1" w:lastColumn="0" w:noHBand="0" w:noVBand="1"/>
      </w:tblPr>
      <w:tblGrid>
        <w:gridCol w:w="572"/>
        <w:gridCol w:w="9071"/>
      </w:tblGrid>
      <w:tr w:rsidR="00AA275D" w:rsidRPr="00A93396" w:rsidTr="00AA275D">
        <w:tc>
          <w:tcPr>
            <w:tcW w:w="572" w:type="dxa"/>
          </w:tcPr>
          <w:p w:rsidR="00AA275D" w:rsidRPr="00A93396" w:rsidRDefault="00AA275D" w:rsidP="00AA275D">
            <w:pPr>
              <w:pStyle w:val="Auffhrungen"/>
              <w:numPr>
                <w:ilvl w:val="0"/>
                <w:numId w:val="0"/>
              </w:numPr>
              <w:spacing w:after="120"/>
              <w:rPr>
                <w:i/>
                <w:lang w:val="de-CH"/>
              </w:rPr>
            </w:pPr>
          </w:p>
        </w:tc>
        <w:tc>
          <w:tcPr>
            <w:tcW w:w="9071" w:type="dxa"/>
          </w:tcPr>
          <w:p w:rsidR="00AA275D" w:rsidRPr="00A93396" w:rsidRDefault="00AA275D" w:rsidP="00AA275D">
            <w:pPr>
              <w:pStyle w:val="Auffhrungen"/>
              <w:numPr>
                <w:ilvl w:val="0"/>
                <w:numId w:val="0"/>
              </w:numPr>
              <w:spacing w:after="120"/>
              <w:rPr>
                <w:i/>
                <w:lang w:val="de-CH"/>
              </w:rPr>
            </w:pPr>
            <w:r w:rsidRPr="00A93396">
              <w:rPr>
                <w:i/>
                <w:lang w:val="de-CH"/>
              </w:rPr>
              <w:t>Ist der Anhang vollständig?</w:t>
            </w:r>
          </w:p>
        </w:tc>
      </w:tr>
      <w:tr w:rsidR="0083558A" w:rsidRPr="00A93396" w:rsidTr="00AA275D">
        <w:tc>
          <w:tcPr>
            <w:tcW w:w="572" w:type="dxa"/>
          </w:tcPr>
          <w:p w:rsidR="0083558A" w:rsidRPr="00A93396" w:rsidRDefault="00C86805" w:rsidP="00AA275D">
            <w:pPr>
              <w:pStyle w:val="Auffhrungen"/>
              <w:numPr>
                <w:ilvl w:val="0"/>
                <w:numId w:val="0"/>
              </w:numPr>
              <w:spacing w:after="120"/>
              <w:rPr>
                <w:i/>
                <w:lang w:val="de-CH"/>
              </w:rPr>
            </w:pPr>
            <w:r w:rsidRPr="00A93396">
              <w:rPr>
                <w:i/>
                <w:lang w:val="de-CH"/>
              </w:rPr>
              <w:fldChar w:fldCharType="begin">
                <w:ffData>
                  <w:name w:val=""/>
                  <w:enabled/>
                  <w:calcOnExit w:val="0"/>
                  <w:checkBox>
                    <w:sizeAuto/>
                    <w:default w:val="0"/>
                  </w:checkBox>
                </w:ffData>
              </w:fldChar>
            </w:r>
            <w:r w:rsidR="0083558A" w:rsidRPr="00A93396">
              <w:rPr>
                <w:i/>
                <w:lang w:val="de-CH"/>
              </w:rPr>
              <w:instrText xml:space="preserve"> FORMCHECKBOX </w:instrText>
            </w:r>
            <w:r w:rsidR="005210FC">
              <w:rPr>
                <w:i/>
                <w:lang w:val="de-CH"/>
              </w:rPr>
            </w:r>
            <w:r w:rsidR="005210FC">
              <w:rPr>
                <w:i/>
                <w:lang w:val="de-CH"/>
              </w:rPr>
              <w:fldChar w:fldCharType="separate"/>
            </w:r>
            <w:r w:rsidRPr="00A93396">
              <w:rPr>
                <w:i/>
                <w:lang w:val="de-CH"/>
              </w:rPr>
              <w:fldChar w:fldCharType="end"/>
            </w:r>
          </w:p>
        </w:tc>
        <w:tc>
          <w:tcPr>
            <w:tcW w:w="9071" w:type="dxa"/>
          </w:tcPr>
          <w:p w:rsidR="0083558A" w:rsidRPr="00A93396" w:rsidRDefault="00AA275D" w:rsidP="00AA275D">
            <w:pPr>
              <w:pStyle w:val="Auffhrungen"/>
              <w:numPr>
                <w:ilvl w:val="0"/>
                <w:numId w:val="0"/>
              </w:numPr>
              <w:spacing w:after="120"/>
              <w:rPr>
                <w:i/>
                <w:lang w:val="de-CH"/>
              </w:rPr>
            </w:pPr>
            <w:r w:rsidRPr="00A93396">
              <w:rPr>
                <w:i/>
                <w:lang w:val="de-CH"/>
              </w:rPr>
              <w:t xml:space="preserve">Übersichtskarte </w:t>
            </w:r>
            <w:r w:rsidR="0083558A" w:rsidRPr="00A93396">
              <w:rPr>
                <w:i/>
                <w:lang w:val="de-CH"/>
              </w:rPr>
              <w:t>1:25‘000</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AA275D" w:rsidP="00AA275D">
            <w:pPr>
              <w:pStyle w:val="Auffhrungen"/>
              <w:numPr>
                <w:ilvl w:val="0"/>
                <w:numId w:val="0"/>
              </w:numPr>
              <w:spacing w:after="120"/>
              <w:rPr>
                <w:i/>
                <w:lang w:val="de-CH"/>
              </w:rPr>
            </w:pPr>
            <w:r w:rsidRPr="00A93396">
              <w:rPr>
                <w:i/>
                <w:lang w:val="de-CH"/>
              </w:rPr>
              <w:t>Karte Inventare und Schutzgebiete</w:t>
            </w:r>
            <w:r w:rsidR="0083558A" w:rsidRPr="00A93396">
              <w:rPr>
                <w:i/>
                <w:lang w:val="de-CH"/>
              </w:rPr>
              <w:t xml:space="preserve"> 1:5‘000</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AA275D" w:rsidP="00AA275D">
            <w:pPr>
              <w:pStyle w:val="Auffhrungen"/>
              <w:numPr>
                <w:ilvl w:val="0"/>
                <w:numId w:val="0"/>
              </w:numPr>
              <w:spacing w:after="120"/>
              <w:rPr>
                <w:i/>
                <w:lang w:val="de-CH"/>
              </w:rPr>
            </w:pPr>
            <w:r w:rsidRPr="00A93396">
              <w:rPr>
                <w:i/>
                <w:lang w:val="de-CH"/>
              </w:rPr>
              <w:t xml:space="preserve">Schutzwaldhinweiskarte 1:5‘000 </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83558A">
            <w:pPr>
              <w:pStyle w:val="Auffhrungen"/>
              <w:numPr>
                <w:ilvl w:val="0"/>
                <w:numId w:val="0"/>
              </w:numPr>
              <w:spacing w:after="120"/>
              <w:rPr>
                <w:i/>
                <w:lang w:val="de-CH"/>
              </w:rPr>
            </w:pPr>
            <w:r w:rsidRPr="00A93396">
              <w:rPr>
                <w:i/>
                <w:lang w:val="de-CH"/>
              </w:rPr>
              <w:t>Holzerntekonzept 1:5‘000</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83558A">
            <w:pPr>
              <w:pStyle w:val="Auffhrungen"/>
              <w:numPr>
                <w:ilvl w:val="0"/>
                <w:numId w:val="0"/>
              </w:numPr>
              <w:spacing w:after="120"/>
              <w:rPr>
                <w:i/>
                <w:lang w:val="de-CH"/>
              </w:rPr>
            </w:pPr>
            <w:r w:rsidRPr="00A93396">
              <w:rPr>
                <w:i/>
                <w:lang w:val="de-CH"/>
              </w:rPr>
              <w:t>Massnahmenplan 1:5‘000</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83558A">
            <w:pPr>
              <w:pStyle w:val="Auffhrungen"/>
              <w:numPr>
                <w:ilvl w:val="0"/>
                <w:numId w:val="0"/>
              </w:numPr>
              <w:spacing w:after="120"/>
              <w:rPr>
                <w:i/>
                <w:lang w:val="de-CH"/>
              </w:rPr>
            </w:pPr>
            <w:r w:rsidRPr="00A93396">
              <w:rPr>
                <w:i/>
                <w:lang w:val="de-CH"/>
              </w:rPr>
              <w:t>Normalprofil</w:t>
            </w:r>
            <w:r w:rsidR="00AA275D" w:rsidRPr="00A93396">
              <w:rPr>
                <w:i/>
                <w:lang w:val="de-CH"/>
              </w:rPr>
              <w:t>e</w:t>
            </w:r>
            <w:r w:rsidRPr="00A93396">
              <w:rPr>
                <w:i/>
                <w:lang w:val="de-CH"/>
              </w:rPr>
              <w:t xml:space="preserve"> 1:50</w:t>
            </w:r>
          </w:p>
        </w:tc>
      </w:tr>
      <w:tr w:rsidR="0083558A" w:rsidRPr="00A93396" w:rsidTr="00B942C4">
        <w:trPr>
          <w:trHeight w:val="295"/>
        </w:trPr>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83558A">
            <w:pPr>
              <w:pStyle w:val="Auffhrungen"/>
              <w:numPr>
                <w:ilvl w:val="0"/>
                <w:numId w:val="0"/>
              </w:numPr>
              <w:spacing w:after="120"/>
              <w:rPr>
                <w:i/>
                <w:lang w:val="de-CH"/>
              </w:rPr>
            </w:pPr>
            <w:r w:rsidRPr="00A93396">
              <w:rPr>
                <w:i/>
                <w:lang w:val="de-CH"/>
              </w:rPr>
              <w:t>Kostenvoranschlag</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83558A" w:rsidRPr="00A93396" w:rsidRDefault="0083558A" w:rsidP="0083558A">
            <w:pPr>
              <w:pStyle w:val="Auffhrungen"/>
              <w:numPr>
                <w:ilvl w:val="0"/>
                <w:numId w:val="0"/>
              </w:numPr>
              <w:spacing w:after="120"/>
              <w:rPr>
                <w:i/>
                <w:lang w:val="de-CH"/>
              </w:rPr>
            </w:pPr>
            <w:r w:rsidRPr="00A93396">
              <w:rPr>
                <w:i/>
                <w:lang w:val="de-CH"/>
              </w:rPr>
              <w:t>Herleitung Wirtschaftlichkeit</w:t>
            </w:r>
          </w:p>
        </w:tc>
      </w:tr>
      <w:tr w:rsidR="0083558A" w:rsidRPr="00A93396" w:rsidTr="00AA275D">
        <w:tc>
          <w:tcPr>
            <w:tcW w:w="572" w:type="dxa"/>
          </w:tcPr>
          <w:p w:rsidR="0083558A" w:rsidRPr="00A93396" w:rsidRDefault="00C86805" w:rsidP="0083558A">
            <w:pPr>
              <w:jc w:val="left"/>
            </w:pPr>
            <w:r w:rsidRPr="00A93396">
              <w:fldChar w:fldCharType="begin">
                <w:ffData>
                  <w:name w:val=""/>
                  <w:enabled/>
                  <w:calcOnExit w:val="0"/>
                  <w:checkBox>
                    <w:sizeAuto/>
                    <w:default w:val="0"/>
                  </w:checkBox>
                </w:ffData>
              </w:fldChar>
            </w:r>
            <w:r w:rsidR="0083558A" w:rsidRPr="00A93396">
              <w:instrText xml:space="preserve"> FORMCHECKBOX </w:instrText>
            </w:r>
            <w:r w:rsidR="005210FC">
              <w:fldChar w:fldCharType="separate"/>
            </w:r>
            <w:r w:rsidRPr="00A93396">
              <w:fldChar w:fldCharType="end"/>
            </w:r>
          </w:p>
        </w:tc>
        <w:tc>
          <w:tcPr>
            <w:tcW w:w="9071" w:type="dxa"/>
          </w:tcPr>
          <w:p w:rsidR="001B74CB" w:rsidRPr="00A93396" w:rsidRDefault="0083558A" w:rsidP="001B74CB">
            <w:pPr>
              <w:pStyle w:val="Auffhrungen"/>
              <w:numPr>
                <w:ilvl w:val="0"/>
                <w:numId w:val="0"/>
              </w:numPr>
              <w:spacing w:after="120"/>
              <w:rPr>
                <w:i/>
                <w:lang w:val="de-CH"/>
              </w:rPr>
            </w:pPr>
            <w:r w:rsidRPr="00A93396">
              <w:rPr>
                <w:i/>
                <w:lang w:val="de-CH"/>
              </w:rPr>
              <w:t>RWP, Objektblatt</w:t>
            </w:r>
          </w:p>
        </w:tc>
      </w:tr>
    </w:tbl>
    <w:p w:rsidR="001B74CB" w:rsidRPr="00A93396" w:rsidRDefault="001B74CB" w:rsidP="001B74CB">
      <w:pPr>
        <w:pStyle w:val="berschrift2"/>
      </w:pPr>
      <w:r w:rsidRPr="00A93396">
        <w:t>Kartenbezug</w:t>
      </w:r>
    </w:p>
    <w:p w:rsidR="001B74CB" w:rsidRPr="00A93396" w:rsidRDefault="001B74CB" w:rsidP="00D553E5">
      <w:r w:rsidRPr="00A93396">
        <w:t xml:space="preserve">Die Karten lassen sich komplett im WIS-BE erstellen. </w:t>
      </w:r>
      <w:r w:rsidRPr="00A93396">
        <w:rPr>
          <w:lang w:val="de-CH" w:eastAsia="de-CH"/>
        </w:rPr>
        <w:t xml:space="preserve">Das Einzeichnen des Projektperimeters oder anderer Informationen kann </w:t>
      </w:r>
      <w:r w:rsidRPr="00A93396">
        <w:rPr>
          <w:rFonts w:cs="Arial"/>
          <w:lang w:val="de-CH" w:eastAsia="de-CH"/>
        </w:rPr>
        <w:t>per Hand auf dem Kartenausdruck</w:t>
      </w:r>
      <w:r w:rsidRPr="00A93396">
        <w:rPr>
          <w:lang w:val="de-CH" w:eastAsia="de-CH"/>
        </w:rPr>
        <w:t xml:space="preserve"> oder mit einem Zeichnungsprogramm erfolgen.</w:t>
      </w:r>
    </w:p>
    <w:p w:rsidR="002F40ED" w:rsidRPr="00A93396" w:rsidRDefault="00B22C64" w:rsidP="006F66DA">
      <w:pPr>
        <w:pStyle w:val="berschrift2"/>
      </w:pPr>
      <w:r w:rsidRPr="00A93396">
        <w:t>17</w:t>
      </w:r>
      <w:r w:rsidRPr="00A93396">
        <w:tab/>
      </w:r>
      <w:r w:rsidR="002F40ED" w:rsidRPr="00A93396">
        <w:t>Beitragsgesuch</w:t>
      </w:r>
      <w:r w:rsidR="00AC4DB5">
        <w:t xml:space="preserve"> (KS 3.8/8 Beilage 6)</w:t>
      </w:r>
    </w:p>
    <w:tbl>
      <w:tblPr>
        <w:tblW w:w="9638" w:type="dxa"/>
        <w:tblCellMar>
          <w:left w:w="0" w:type="dxa"/>
          <w:right w:w="0" w:type="dxa"/>
        </w:tblCellMar>
        <w:tblLook w:val="04A0" w:firstRow="1" w:lastRow="0" w:firstColumn="1" w:lastColumn="0" w:noHBand="0" w:noVBand="1"/>
      </w:tblPr>
      <w:tblGrid>
        <w:gridCol w:w="567"/>
        <w:gridCol w:w="9071"/>
      </w:tblGrid>
      <w:tr w:rsidR="00B22C64" w:rsidRPr="00A93396" w:rsidTr="00B22C64">
        <w:tc>
          <w:tcPr>
            <w:tcW w:w="567" w:type="dxa"/>
          </w:tcPr>
          <w:p w:rsidR="00B22C64" w:rsidRPr="00A93396" w:rsidRDefault="00C86805" w:rsidP="00B22C64">
            <w:r w:rsidRPr="00A93396">
              <w:fldChar w:fldCharType="begin">
                <w:ffData>
                  <w:name w:val="Kontrollkästchen6"/>
                  <w:enabled/>
                  <w:calcOnExit w:val="0"/>
                  <w:checkBox>
                    <w:sizeAuto/>
                    <w:default w:val="0"/>
                  </w:checkBox>
                </w:ffData>
              </w:fldChar>
            </w:r>
            <w:r w:rsidR="00B22C64" w:rsidRPr="00A93396">
              <w:instrText xml:space="preserve"> FORMCHECKBOX </w:instrText>
            </w:r>
            <w:r w:rsidR="005210FC">
              <w:fldChar w:fldCharType="separate"/>
            </w:r>
            <w:r w:rsidRPr="00A93396">
              <w:fldChar w:fldCharType="end"/>
            </w:r>
          </w:p>
        </w:tc>
        <w:tc>
          <w:tcPr>
            <w:tcW w:w="9071" w:type="dxa"/>
          </w:tcPr>
          <w:p w:rsidR="00B22C64" w:rsidRPr="00A93396" w:rsidRDefault="00B22C64" w:rsidP="00B22C64">
            <w:pPr>
              <w:rPr>
                <w:i/>
              </w:rPr>
            </w:pPr>
            <w:r w:rsidRPr="00A93396">
              <w:rPr>
                <w:i/>
              </w:rPr>
              <w:t>Ist das Beitragsgesuch vollständig ausgefüllt und unterschrieben?</w:t>
            </w:r>
          </w:p>
        </w:tc>
      </w:tr>
    </w:tbl>
    <w:p w:rsidR="0083558A" w:rsidRPr="00A93396" w:rsidRDefault="0083558A" w:rsidP="006F66DA">
      <w:pPr>
        <w:pStyle w:val="berschrift1"/>
      </w:pPr>
      <w:r w:rsidRPr="00A93396">
        <w:lastRenderedPageBreak/>
        <w:t>D</w:t>
      </w:r>
      <w:r w:rsidRPr="00A93396">
        <w:tab/>
        <w:t>Kostenvoranschlag und Wirtschaftlichkeit</w:t>
      </w:r>
    </w:p>
    <w:p w:rsidR="00E479A6" w:rsidRPr="00A93396" w:rsidRDefault="00E479A6" w:rsidP="00E479A6">
      <w:pPr>
        <w:pStyle w:val="berschrift2"/>
      </w:pPr>
      <w:r w:rsidRPr="00A93396">
        <w:t>Kostenvoranschlag</w:t>
      </w:r>
    </w:p>
    <w:p w:rsidR="00E479A6" w:rsidRPr="00A93396" w:rsidRDefault="008545AA" w:rsidP="00E479A6">
      <w:r w:rsidRPr="00A93396">
        <w:t>Für die Berechnung der Kosten steht eine Excel Vorlage zur Verfü</w:t>
      </w:r>
      <w:r w:rsidR="006D44E3">
        <w:t xml:space="preserve">gung </w:t>
      </w:r>
      <w:r w:rsidRPr="00A93396">
        <w:t>(</w:t>
      </w:r>
      <w:r w:rsidR="00B67DD1" w:rsidRPr="00A93396">
        <w:t>Vorlage_Kosten_</w:t>
      </w:r>
      <w:r w:rsidRPr="00A93396">
        <w:t>Wirtschaftlichkeit.xls; Tabellenblatt „KV“)</w:t>
      </w:r>
      <w:r w:rsidR="00D4216A" w:rsidRPr="00A93396">
        <w:t>. Die Tabelle enthält die Hauptpositionen sowie die Formeln zur Berechnung der Beträge</w:t>
      </w:r>
      <w:r w:rsidR="00450FDD" w:rsidRPr="00A93396">
        <w:t>.</w:t>
      </w:r>
    </w:p>
    <w:p w:rsidR="00450FDD" w:rsidRPr="00A93396" w:rsidRDefault="00450FDD" w:rsidP="00450FDD">
      <w:pPr>
        <w:pStyle w:val="berschrift2"/>
      </w:pPr>
      <w:r w:rsidRPr="00A93396">
        <w:t>Herleitung Wirtschaftlichkeit</w:t>
      </w:r>
    </w:p>
    <w:p w:rsidR="00450FDD" w:rsidRPr="00A93396" w:rsidRDefault="00450FDD" w:rsidP="00450FDD">
      <w:r w:rsidRPr="00A93396">
        <w:t xml:space="preserve">Für die Berechnung der </w:t>
      </w:r>
      <w:r w:rsidR="008677B5" w:rsidRPr="00A93396">
        <w:t>Projektk</w:t>
      </w:r>
      <w:r w:rsidRPr="00A93396">
        <w:t xml:space="preserve">enngrössen ist die Excel Vorlage zu benutzen </w:t>
      </w:r>
      <w:r w:rsidR="00DE4D62" w:rsidRPr="00A93396">
        <w:t>(Vorlage_Kosten_</w:t>
      </w:r>
      <w:r w:rsidRPr="00A93396">
        <w:t>Wirtschaftlichkeit.xls). Je</w:t>
      </w:r>
      <w:r w:rsidR="00AD28D0" w:rsidRPr="00A93396">
        <w:t xml:space="preserve"> nach Nutzungsintensität </w:t>
      </w:r>
      <w:r w:rsidRPr="00A93396">
        <w:t>ist das entsprechende Tabellenblatt auszufüllen.</w:t>
      </w:r>
    </w:p>
    <w:p w:rsidR="008677B5" w:rsidRPr="00A93396" w:rsidRDefault="008677B5" w:rsidP="008677B5">
      <w:r w:rsidRPr="00A93396">
        <w:t xml:space="preserve">Die Tabellen bestehen aus je zwei Teilen: einer </w:t>
      </w:r>
      <w:r w:rsidRPr="00A93396">
        <w:rPr>
          <w:i/>
        </w:rPr>
        <w:t>Eingabemaske</w:t>
      </w:r>
      <w:r w:rsidRPr="00A93396">
        <w:t xml:space="preserve"> und den </w:t>
      </w:r>
      <w:r w:rsidRPr="00A93396">
        <w:rPr>
          <w:i/>
        </w:rPr>
        <w:t>Projektkenngrössen</w:t>
      </w:r>
      <w:r w:rsidRPr="00A93396">
        <w:t xml:space="preserve">. Es sind nur die grün hinterlegten Felder in der Eingabemaske auszufüllen. Die Projektkenngrössen werden automatisch berechnet und können nicht verändert werden. </w:t>
      </w:r>
      <w:r w:rsidR="00227D1C" w:rsidRPr="00A93396">
        <w:t>Die eingerahmten Kenngrössen sind in Kapitel 9 des Textes (Tabelle 5) zu übertragen.</w:t>
      </w:r>
    </w:p>
    <w:p w:rsidR="005B72A7" w:rsidRPr="00A93396" w:rsidRDefault="005B72A7" w:rsidP="005B72A7">
      <w:pPr>
        <w:spacing w:after="0"/>
      </w:pPr>
      <w:r w:rsidRPr="00A93396">
        <w:rPr>
          <w:b/>
        </w:rPr>
        <w:t>Hinweis:</w:t>
      </w:r>
      <w:r w:rsidRPr="00A93396">
        <w:t xml:space="preserve"> In der Eingabemaske ist die </w:t>
      </w:r>
      <w:r w:rsidRPr="00A93396">
        <w:rPr>
          <w:i/>
        </w:rPr>
        <w:t>erschliessungswirksame Fläche</w:t>
      </w:r>
      <w:r w:rsidRPr="00A93396">
        <w:t xml:space="preserve"> anzugeben. Diese ist in der Regel kleiner als die Perimeterfläche.</w:t>
      </w:r>
    </w:p>
    <w:p w:rsidR="005B72A7" w:rsidRPr="00A93396" w:rsidRDefault="005B72A7" w:rsidP="005B72A7">
      <w:pPr>
        <w:spacing w:after="0"/>
      </w:pPr>
      <w:r w:rsidRPr="00A93396">
        <w:t>Die erschliessungswirksame Fläche richtet sich nach der maximalen Bringungsdistanz. Die Bringungsdistanz wird über die Breite der Erschliessungsbänder rechts und links der Waldstrassen und Maschinenwege definiert und ist abhängig von Gelände und Rückeverfahren. Im Seilzuggelände beispielsweise betragen die maximalen Rückeentfernungen zwischen 70 m (bergseits) und 100 m (talseits).</w:t>
      </w:r>
    </w:p>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8"/>
      </w:tblGrid>
      <w:tr w:rsidR="000560E2" w:rsidRPr="002F40ED" w:rsidTr="005B72A7">
        <w:tc>
          <w:tcPr>
            <w:tcW w:w="9638" w:type="dxa"/>
          </w:tcPr>
          <w:p w:rsidR="000560E2" w:rsidRPr="00A93396" w:rsidRDefault="005B72A7" w:rsidP="005B72A7">
            <w:pPr>
              <w:spacing w:before="120" w:after="0"/>
              <w:rPr>
                <w:b/>
              </w:rPr>
            </w:pPr>
            <w:r w:rsidRPr="00A93396">
              <w:rPr>
                <w:b/>
              </w:rPr>
              <w:t>Erläuterung zur Wirtschaftlichkeitsberechnung</w:t>
            </w:r>
          </w:p>
          <w:p w:rsidR="005B72A7" w:rsidRPr="00A93396" w:rsidRDefault="005B72A7" w:rsidP="00F543C2">
            <w:pPr>
              <w:spacing w:after="0"/>
            </w:pPr>
            <w:r w:rsidRPr="00A93396">
              <w:t xml:space="preserve">Die Jahreskosten werden mit der Annuitätenmethode ermittelt. Hierbei werden mit Hilfe der Zinseszinsrechnung die Einzahlungen (Erlöse, Nutzen) und Auszahlungen (Kosten) der Investition in gleich grosse jährliche Annuitäten umgerechnet. Die Investition ist dann wirtschaftlich, wenn die durchschnittlichen jährlichen Einzahlungen aus der Investition grösser sind, als die durchschnittlichen jährlichen Auszahlungen (Wirtschaftlichkeit grösser als 100%). </w:t>
            </w:r>
          </w:p>
          <w:p w:rsidR="000560E2" w:rsidRPr="00F543C2" w:rsidRDefault="005B72A7" w:rsidP="005B72A7">
            <w:r w:rsidRPr="00A93396">
              <w:t>Die Kenngrösse „maximale Investitionskosten pro ha“ ist als relative Vergleichsgrösse zu betrachten, die sich an den Produktions- und Erntebedingu</w:t>
            </w:r>
            <w:r w:rsidR="009C24C4" w:rsidRPr="00A93396">
              <w:t>ngen</w:t>
            </w:r>
            <w:r w:rsidRPr="00A93396">
              <w:t xml:space="preserve"> orientiert sowie an den vorhandenen Schutzwaldkategorien.</w:t>
            </w:r>
          </w:p>
        </w:tc>
      </w:tr>
      <w:bookmarkEnd w:id="1"/>
      <w:bookmarkEnd w:id="2"/>
    </w:tbl>
    <w:p w:rsidR="0023394B" w:rsidRPr="0077110B" w:rsidRDefault="0023394B" w:rsidP="0023394B">
      <w:pPr>
        <w:rPr>
          <w:lang w:val="de-CH" w:eastAsia="de-CH"/>
        </w:rPr>
      </w:pPr>
    </w:p>
    <w:sectPr w:rsidR="0023394B" w:rsidRPr="0077110B" w:rsidSect="00C6325C">
      <w:headerReference w:type="default" r:id="rId14"/>
      <w:footerReference w:type="default" r:id="rId15"/>
      <w:footerReference w:type="first" r:id="rId16"/>
      <w:type w:val="continuous"/>
      <w:pgSz w:w="11906" w:h="16838" w:code="9"/>
      <w:pgMar w:top="1418" w:right="1134" w:bottom="709" w:left="1134" w:header="737" w:footer="38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FC" w:rsidRDefault="005210FC">
      <w:r>
        <w:separator/>
      </w:r>
    </w:p>
  </w:endnote>
  <w:endnote w:type="continuationSeparator" w:id="0">
    <w:p w:rsidR="005210FC" w:rsidRDefault="0052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13" w:rsidRDefault="003754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62" w:rsidRPr="007F4FBF" w:rsidRDefault="00DE4D62" w:rsidP="007F4FBF">
    <w:pPr>
      <w:pStyle w:val="Fuzeile"/>
      <w:pBdr>
        <w:top w:val="single" w:sz="4" w:space="4" w:color="auto"/>
      </w:pBdr>
      <w:tabs>
        <w:tab w:val="clear" w:pos="4536"/>
        <w:tab w:val="clear" w:pos="9072"/>
      </w:tabs>
      <w:spacing w:after="0"/>
      <w:jc w:val="right"/>
      <w:rPr>
        <w:sz w:val="18"/>
        <w:szCs w:val="18"/>
      </w:rPr>
    </w:pPr>
    <w:r w:rsidRPr="007F4FBF">
      <w:rPr>
        <w:sz w:val="18"/>
        <w:szCs w:val="18"/>
      </w:rPr>
      <w:t xml:space="preserve">Seite </w:t>
    </w:r>
    <w:r w:rsidRPr="007F4FBF">
      <w:rPr>
        <w:sz w:val="18"/>
        <w:szCs w:val="18"/>
      </w:rPr>
      <w:fldChar w:fldCharType="begin"/>
    </w:r>
    <w:r w:rsidRPr="007F4FBF">
      <w:rPr>
        <w:sz w:val="18"/>
        <w:szCs w:val="18"/>
      </w:rPr>
      <w:instrText xml:space="preserve"> PAGE   \* MERGEFORMAT </w:instrText>
    </w:r>
    <w:r w:rsidRPr="007F4FBF">
      <w:rPr>
        <w:sz w:val="18"/>
        <w:szCs w:val="18"/>
      </w:rPr>
      <w:fldChar w:fldCharType="separate"/>
    </w:r>
    <w:r w:rsidR="005210FC">
      <w:rPr>
        <w:noProof/>
        <w:sz w:val="18"/>
        <w:szCs w:val="18"/>
      </w:rPr>
      <w:t>2</w:t>
    </w:r>
    <w:r w:rsidRPr="007F4FB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62" w:rsidRPr="007F4FBF" w:rsidRDefault="00DE4D62" w:rsidP="007F4FBF">
    <w:pPr>
      <w:pStyle w:val="Fuzeile"/>
      <w:pBdr>
        <w:top w:val="single" w:sz="4" w:space="4" w:color="auto"/>
      </w:pBdr>
      <w:tabs>
        <w:tab w:val="clear" w:pos="4536"/>
        <w:tab w:val="clear" w:pos="9072"/>
      </w:tabs>
      <w:spacing w:after="0"/>
      <w:jc w:val="right"/>
      <w:rPr>
        <w:sz w:val="16"/>
        <w:szCs w:val="16"/>
      </w:rPr>
    </w:pPr>
    <w:r w:rsidRPr="007F4FBF">
      <w:rPr>
        <w:sz w:val="16"/>
        <w:szCs w:val="16"/>
      </w:rPr>
      <w:t xml:space="preserve">Seite </w:t>
    </w:r>
    <w:r w:rsidRPr="007F4FBF">
      <w:rPr>
        <w:b/>
      </w:rPr>
      <w:fldChar w:fldCharType="begin"/>
    </w:r>
    <w:r w:rsidRPr="007F4FBF">
      <w:rPr>
        <w:b/>
      </w:rPr>
      <w:instrText xml:space="preserve"> PAGE   \* MERGEFORMAT </w:instrText>
    </w:r>
    <w:r w:rsidRPr="007F4FBF">
      <w:rPr>
        <w:b/>
      </w:rPr>
      <w:fldChar w:fldCharType="separate"/>
    </w:r>
    <w:r w:rsidR="005210FC">
      <w:rPr>
        <w:b/>
        <w:noProof/>
      </w:rPr>
      <w:t>1</w:t>
    </w:r>
    <w:r w:rsidRPr="007F4FBF">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62" w:rsidRPr="007F4FBF" w:rsidRDefault="00DE4D62" w:rsidP="007F4FBF">
    <w:pPr>
      <w:pStyle w:val="Fuzeile"/>
      <w:pBdr>
        <w:top w:val="single" w:sz="4" w:space="4" w:color="auto"/>
      </w:pBdr>
      <w:tabs>
        <w:tab w:val="clear" w:pos="4536"/>
        <w:tab w:val="clear" w:pos="9072"/>
      </w:tabs>
      <w:spacing w:after="0"/>
      <w:jc w:val="right"/>
      <w:rPr>
        <w:sz w:val="18"/>
        <w:szCs w:val="18"/>
      </w:rPr>
    </w:pPr>
    <w:r w:rsidRPr="007F4FBF">
      <w:rPr>
        <w:sz w:val="18"/>
        <w:szCs w:val="18"/>
      </w:rPr>
      <w:t xml:space="preserve">Seite </w:t>
    </w:r>
    <w:r w:rsidRPr="007F4FBF">
      <w:rPr>
        <w:sz w:val="18"/>
        <w:szCs w:val="18"/>
      </w:rPr>
      <w:fldChar w:fldCharType="begin"/>
    </w:r>
    <w:r w:rsidRPr="007F4FBF">
      <w:rPr>
        <w:sz w:val="18"/>
        <w:szCs w:val="18"/>
      </w:rPr>
      <w:instrText xml:space="preserve"> PAGE   \* MERGEFORMAT </w:instrText>
    </w:r>
    <w:r w:rsidRPr="007F4FBF">
      <w:rPr>
        <w:sz w:val="18"/>
        <w:szCs w:val="18"/>
      </w:rPr>
      <w:fldChar w:fldCharType="separate"/>
    </w:r>
    <w:r w:rsidR="005210FC">
      <w:rPr>
        <w:noProof/>
        <w:sz w:val="18"/>
        <w:szCs w:val="18"/>
      </w:rPr>
      <w:t>6</w:t>
    </w:r>
    <w:r w:rsidRPr="007F4FBF">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62" w:rsidRPr="007F4FBF" w:rsidRDefault="00DE4D62" w:rsidP="007F4FBF">
    <w:pPr>
      <w:pStyle w:val="Fuzeile"/>
      <w:pBdr>
        <w:top w:val="single" w:sz="4" w:space="4" w:color="auto"/>
      </w:pBdr>
      <w:tabs>
        <w:tab w:val="clear" w:pos="4536"/>
        <w:tab w:val="clear" w:pos="9072"/>
      </w:tabs>
      <w:spacing w:after="0"/>
      <w:jc w:val="right"/>
      <w:rPr>
        <w:sz w:val="16"/>
        <w:szCs w:val="16"/>
      </w:rPr>
    </w:pPr>
    <w:r w:rsidRPr="007F4FBF">
      <w:rPr>
        <w:sz w:val="16"/>
        <w:szCs w:val="16"/>
      </w:rPr>
      <w:t xml:space="preserve">Seite </w:t>
    </w:r>
    <w:r w:rsidRPr="007F4FBF">
      <w:rPr>
        <w:b/>
      </w:rPr>
      <w:fldChar w:fldCharType="begin"/>
    </w:r>
    <w:r w:rsidRPr="007F4FBF">
      <w:rPr>
        <w:b/>
      </w:rPr>
      <w:instrText xml:space="preserve"> PAGE   \* MERGEFORMAT </w:instrText>
    </w:r>
    <w:r w:rsidRPr="007F4FBF">
      <w:rPr>
        <w:b/>
      </w:rPr>
      <w:fldChar w:fldCharType="separate"/>
    </w:r>
    <w:r w:rsidR="00BC0BDC">
      <w:rPr>
        <w:b/>
        <w:noProof/>
      </w:rPr>
      <w:t>6</w:t>
    </w:r>
    <w:r w:rsidRPr="007F4FB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FC" w:rsidRDefault="005210FC">
      <w:r>
        <w:separator/>
      </w:r>
    </w:p>
  </w:footnote>
  <w:footnote w:type="continuationSeparator" w:id="0">
    <w:p w:rsidR="005210FC" w:rsidRDefault="0052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13" w:rsidRDefault="003754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62" w:rsidRDefault="002F6B67" w:rsidP="007F4FBF">
    <w:pPr>
      <w:pStyle w:val="Kopfzeile"/>
      <w:pBdr>
        <w:bottom w:val="single" w:sz="4" w:space="4" w:color="auto"/>
      </w:pBdr>
      <w:tabs>
        <w:tab w:val="clear" w:pos="4536"/>
        <w:tab w:val="clear" w:pos="9072"/>
        <w:tab w:val="right" w:pos="9639"/>
      </w:tabs>
      <w:spacing w:after="0"/>
      <w:rPr>
        <w:sz w:val="16"/>
        <w:szCs w:val="16"/>
      </w:rPr>
    </w:pPr>
    <w:r w:rsidRPr="00A9327E">
      <w:rPr>
        <w:sz w:val="16"/>
        <w:szCs w:val="16"/>
      </w:rPr>
      <w:t>Kreisschreiben 3.8/8</w:t>
    </w:r>
    <w:r w:rsidR="00DE4D62" w:rsidRPr="00A9327E">
      <w:rPr>
        <w:sz w:val="16"/>
        <w:szCs w:val="16"/>
      </w:rPr>
      <w:tab/>
    </w:r>
    <w:r w:rsidR="009B383B">
      <w:rPr>
        <w:sz w:val="16"/>
        <w:szCs w:val="16"/>
      </w:rPr>
      <w:t>Beilage 3</w:t>
    </w:r>
  </w:p>
  <w:p w:rsidR="00DE4D62" w:rsidRPr="00760317" w:rsidRDefault="00DE4D62">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71" w:rsidRPr="005A4671" w:rsidRDefault="005A4671" w:rsidP="005A4671">
    <w:pPr>
      <w:pStyle w:val="Kopfzeile"/>
      <w:tabs>
        <w:tab w:val="clear" w:pos="9072"/>
        <w:tab w:val="right" w:pos="9639"/>
      </w:tabs>
      <w:rPr>
        <w:lang w:val="de-CH"/>
      </w:rPr>
    </w:pPr>
    <w:r>
      <w:rPr>
        <w:lang w:val="de-CH"/>
      </w:rPr>
      <w:t>Kreisschreiben 3.8/8</w:t>
    </w:r>
    <w:r>
      <w:rPr>
        <w:lang w:val="de-CH"/>
      </w:rPr>
      <w:tab/>
    </w:r>
    <w:r>
      <w:rPr>
        <w:lang w:val="de-CH"/>
      </w:rPr>
      <w:tab/>
      <w:t xml:space="preserve">Beilage </w:t>
    </w:r>
    <w:r w:rsidR="00375413">
      <w:rPr>
        <w:lang w:val="de-CH"/>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62" w:rsidRDefault="00AC11AC" w:rsidP="007F4FBF">
    <w:pPr>
      <w:pStyle w:val="Kopfzeile"/>
      <w:pBdr>
        <w:bottom w:val="single" w:sz="4" w:space="4" w:color="auto"/>
      </w:pBdr>
      <w:tabs>
        <w:tab w:val="clear" w:pos="4536"/>
        <w:tab w:val="clear" w:pos="9072"/>
        <w:tab w:val="right" w:pos="9639"/>
      </w:tabs>
      <w:spacing w:after="0"/>
      <w:rPr>
        <w:sz w:val="16"/>
        <w:szCs w:val="16"/>
      </w:rPr>
    </w:pPr>
    <w:r>
      <w:rPr>
        <w:sz w:val="16"/>
        <w:szCs w:val="16"/>
      </w:rPr>
      <w:t>Kreisschreiben 3.8/8</w:t>
    </w:r>
    <w:r w:rsidR="00DE4D62">
      <w:rPr>
        <w:sz w:val="16"/>
        <w:szCs w:val="16"/>
      </w:rPr>
      <w:tab/>
    </w:r>
    <w:r w:rsidR="00C6325C">
      <w:rPr>
        <w:sz w:val="16"/>
        <w:szCs w:val="16"/>
      </w:rPr>
      <w:t>Beilage 3</w:t>
    </w:r>
  </w:p>
  <w:p w:rsidR="00DE4D62" w:rsidRPr="00760317" w:rsidRDefault="00DE4D62">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ED9"/>
    <w:multiLevelType w:val="hybridMultilevel"/>
    <w:tmpl w:val="8AD6AC0A"/>
    <w:lvl w:ilvl="0" w:tplc="1E90012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FF29B7"/>
    <w:multiLevelType w:val="hybridMultilevel"/>
    <w:tmpl w:val="3C9EF864"/>
    <w:lvl w:ilvl="0" w:tplc="FDCC2F76">
      <w:start w:val="1"/>
      <w:numFmt w:val="bullet"/>
      <w:pStyle w:val="Zitat"/>
      <w:lvlText w:val=""/>
      <w:lvlJc w:val="left"/>
      <w:pPr>
        <w:ind w:left="720" w:hanging="360"/>
      </w:pPr>
      <w:rPr>
        <w:rFonts w:ascii="Symbol" w:hAnsi="Symbol" w:hint="default"/>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B1378"/>
    <w:multiLevelType w:val="hybridMultilevel"/>
    <w:tmpl w:val="32902054"/>
    <w:lvl w:ilvl="0" w:tplc="F9EA4A42">
      <w:start w:val="5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45B7919"/>
    <w:multiLevelType w:val="hybridMultilevel"/>
    <w:tmpl w:val="CA6ACA90"/>
    <w:lvl w:ilvl="0" w:tplc="58227868">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CD8658B"/>
    <w:multiLevelType w:val="hybridMultilevel"/>
    <w:tmpl w:val="A0E4E28E"/>
    <w:lvl w:ilvl="0" w:tplc="76D2E11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7FD0843"/>
    <w:multiLevelType w:val="hybridMultilevel"/>
    <w:tmpl w:val="45427E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B9C6C20"/>
    <w:multiLevelType w:val="hybridMultilevel"/>
    <w:tmpl w:val="9CC0DC2E"/>
    <w:lvl w:ilvl="0" w:tplc="0A40A41A">
      <w:start w:val="1"/>
      <w:numFmt w:val="bullet"/>
      <w:pStyle w:val="Auffhrungen"/>
      <w:lvlText w:val=""/>
      <w:lvlJc w:val="left"/>
      <w:pPr>
        <w:ind w:left="720" w:hanging="360"/>
      </w:pPr>
      <w:rPr>
        <w:rFonts w:ascii="Symbol" w:hAnsi="Symbol" w:hint="default"/>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ocumentProtection w:edit="forms" w:enforcement="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FC"/>
    <w:rsid w:val="00006115"/>
    <w:rsid w:val="0001108D"/>
    <w:rsid w:val="00011281"/>
    <w:rsid w:val="00023B1B"/>
    <w:rsid w:val="00026AEB"/>
    <w:rsid w:val="00027F75"/>
    <w:rsid w:val="000330C4"/>
    <w:rsid w:val="00035135"/>
    <w:rsid w:val="00045824"/>
    <w:rsid w:val="000526D8"/>
    <w:rsid w:val="000560E2"/>
    <w:rsid w:val="000665B4"/>
    <w:rsid w:val="00071001"/>
    <w:rsid w:val="00074335"/>
    <w:rsid w:val="00080072"/>
    <w:rsid w:val="00081AB9"/>
    <w:rsid w:val="000857E8"/>
    <w:rsid w:val="00092E71"/>
    <w:rsid w:val="00093F45"/>
    <w:rsid w:val="00097B7E"/>
    <w:rsid w:val="000A2D8B"/>
    <w:rsid w:val="000A5028"/>
    <w:rsid w:val="000A7500"/>
    <w:rsid w:val="000B0F5A"/>
    <w:rsid w:val="000B2A1C"/>
    <w:rsid w:val="000B5819"/>
    <w:rsid w:val="000C088F"/>
    <w:rsid w:val="000C2A43"/>
    <w:rsid w:val="000D488C"/>
    <w:rsid w:val="000D4A64"/>
    <w:rsid w:val="000E7B84"/>
    <w:rsid w:val="00100932"/>
    <w:rsid w:val="0010420D"/>
    <w:rsid w:val="00113FB8"/>
    <w:rsid w:val="00120D14"/>
    <w:rsid w:val="00121B19"/>
    <w:rsid w:val="00122EC1"/>
    <w:rsid w:val="00127F1F"/>
    <w:rsid w:val="001421D2"/>
    <w:rsid w:val="00143A19"/>
    <w:rsid w:val="00146FC9"/>
    <w:rsid w:val="0015122B"/>
    <w:rsid w:val="00160BD8"/>
    <w:rsid w:val="001624A7"/>
    <w:rsid w:val="00165712"/>
    <w:rsid w:val="00166253"/>
    <w:rsid w:val="001B357A"/>
    <w:rsid w:val="001B42FE"/>
    <w:rsid w:val="001B74CB"/>
    <w:rsid w:val="001D3702"/>
    <w:rsid w:val="001E1FC7"/>
    <w:rsid w:val="001E2BD7"/>
    <w:rsid w:val="001E3C7F"/>
    <w:rsid w:val="001F018C"/>
    <w:rsid w:val="002013DA"/>
    <w:rsid w:val="00210A79"/>
    <w:rsid w:val="00217E72"/>
    <w:rsid w:val="0022105B"/>
    <w:rsid w:val="00227D1C"/>
    <w:rsid w:val="00230385"/>
    <w:rsid w:val="0023394B"/>
    <w:rsid w:val="002430B5"/>
    <w:rsid w:val="00253761"/>
    <w:rsid w:val="00263DC1"/>
    <w:rsid w:val="002651D8"/>
    <w:rsid w:val="00265CD6"/>
    <w:rsid w:val="002675E3"/>
    <w:rsid w:val="00271281"/>
    <w:rsid w:val="00275612"/>
    <w:rsid w:val="0028288D"/>
    <w:rsid w:val="00287EB0"/>
    <w:rsid w:val="00290FD1"/>
    <w:rsid w:val="002B4981"/>
    <w:rsid w:val="002C22FB"/>
    <w:rsid w:val="002C61CB"/>
    <w:rsid w:val="002D6D7C"/>
    <w:rsid w:val="002E2B65"/>
    <w:rsid w:val="002F40ED"/>
    <w:rsid w:val="002F5BA6"/>
    <w:rsid w:val="002F6B67"/>
    <w:rsid w:val="002F780F"/>
    <w:rsid w:val="00301290"/>
    <w:rsid w:val="00310B24"/>
    <w:rsid w:val="003154EE"/>
    <w:rsid w:val="0031635A"/>
    <w:rsid w:val="00325F83"/>
    <w:rsid w:val="00335F4A"/>
    <w:rsid w:val="00337B6A"/>
    <w:rsid w:val="00341632"/>
    <w:rsid w:val="00341FE8"/>
    <w:rsid w:val="003555DF"/>
    <w:rsid w:val="00370C71"/>
    <w:rsid w:val="0037360B"/>
    <w:rsid w:val="00375413"/>
    <w:rsid w:val="00380A24"/>
    <w:rsid w:val="003812B4"/>
    <w:rsid w:val="00384448"/>
    <w:rsid w:val="0039043B"/>
    <w:rsid w:val="00393710"/>
    <w:rsid w:val="00394D1D"/>
    <w:rsid w:val="003A016C"/>
    <w:rsid w:val="003B1FA7"/>
    <w:rsid w:val="003B2957"/>
    <w:rsid w:val="003B4793"/>
    <w:rsid w:val="003C00D1"/>
    <w:rsid w:val="003C0E1C"/>
    <w:rsid w:val="003F6717"/>
    <w:rsid w:val="0040017A"/>
    <w:rsid w:val="00415791"/>
    <w:rsid w:val="00423B9B"/>
    <w:rsid w:val="00427EF4"/>
    <w:rsid w:val="00430A70"/>
    <w:rsid w:val="00441C68"/>
    <w:rsid w:val="00444E90"/>
    <w:rsid w:val="00446195"/>
    <w:rsid w:val="00450FDD"/>
    <w:rsid w:val="004521FA"/>
    <w:rsid w:val="0045267F"/>
    <w:rsid w:val="00460C92"/>
    <w:rsid w:val="00462D92"/>
    <w:rsid w:val="00472E56"/>
    <w:rsid w:val="0047446F"/>
    <w:rsid w:val="0047520A"/>
    <w:rsid w:val="00477400"/>
    <w:rsid w:val="004909C5"/>
    <w:rsid w:val="00496509"/>
    <w:rsid w:val="004C2237"/>
    <w:rsid w:val="004D78A5"/>
    <w:rsid w:val="004E48E1"/>
    <w:rsid w:val="004E4E4F"/>
    <w:rsid w:val="004E7C19"/>
    <w:rsid w:val="004F2604"/>
    <w:rsid w:val="004F45AB"/>
    <w:rsid w:val="005014D2"/>
    <w:rsid w:val="0050575E"/>
    <w:rsid w:val="00513FE9"/>
    <w:rsid w:val="005165C4"/>
    <w:rsid w:val="005210FC"/>
    <w:rsid w:val="00523ABA"/>
    <w:rsid w:val="0052439F"/>
    <w:rsid w:val="00530C65"/>
    <w:rsid w:val="00542957"/>
    <w:rsid w:val="00551903"/>
    <w:rsid w:val="005557D6"/>
    <w:rsid w:val="00555A4E"/>
    <w:rsid w:val="005601E0"/>
    <w:rsid w:val="00563C90"/>
    <w:rsid w:val="00572A52"/>
    <w:rsid w:val="00573377"/>
    <w:rsid w:val="00575849"/>
    <w:rsid w:val="00577010"/>
    <w:rsid w:val="00597628"/>
    <w:rsid w:val="005A2B19"/>
    <w:rsid w:val="005A319A"/>
    <w:rsid w:val="005A3E0E"/>
    <w:rsid w:val="005A4671"/>
    <w:rsid w:val="005A585A"/>
    <w:rsid w:val="005A7E21"/>
    <w:rsid w:val="005B08B7"/>
    <w:rsid w:val="005B72A7"/>
    <w:rsid w:val="005C0BD7"/>
    <w:rsid w:val="005E77E7"/>
    <w:rsid w:val="005F2A4B"/>
    <w:rsid w:val="005F4030"/>
    <w:rsid w:val="005F5CED"/>
    <w:rsid w:val="005F7141"/>
    <w:rsid w:val="00604781"/>
    <w:rsid w:val="006061CB"/>
    <w:rsid w:val="00606D80"/>
    <w:rsid w:val="0061251F"/>
    <w:rsid w:val="006243F4"/>
    <w:rsid w:val="00630832"/>
    <w:rsid w:val="00633486"/>
    <w:rsid w:val="006342AF"/>
    <w:rsid w:val="00635270"/>
    <w:rsid w:val="00635B7A"/>
    <w:rsid w:val="00635F0D"/>
    <w:rsid w:val="00642AFC"/>
    <w:rsid w:val="00653123"/>
    <w:rsid w:val="00655CDC"/>
    <w:rsid w:val="006662B2"/>
    <w:rsid w:val="006850C0"/>
    <w:rsid w:val="00692242"/>
    <w:rsid w:val="006951A9"/>
    <w:rsid w:val="006C100D"/>
    <w:rsid w:val="006C1C19"/>
    <w:rsid w:val="006C231E"/>
    <w:rsid w:val="006D44E3"/>
    <w:rsid w:val="006D48DE"/>
    <w:rsid w:val="006E7A43"/>
    <w:rsid w:val="006F0548"/>
    <w:rsid w:val="006F2C86"/>
    <w:rsid w:val="006F66DA"/>
    <w:rsid w:val="0071702C"/>
    <w:rsid w:val="00720D9E"/>
    <w:rsid w:val="0073789A"/>
    <w:rsid w:val="0074007D"/>
    <w:rsid w:val="007508B5"/>
    <w:rsid w:val="007510A6"/>
    <w:rsid w:val="00754B80"/>
    <w:rsid w:val="00757F20"/>
    <w:rsid w:val="00760317"/>
    <w:rsid w:val="007642FE"/>
    <w:rsid w:val="007677A3"/>
    <w:rsid w:val="00777674"/>
    <w:rsid w:val="0078544C"/>
    <w:rsid w:val="00786CC5"/>
    <w:rsid w:val="0079365B"/>
    <w:rsid w:val="00793C86"/>
    <w:rsid w:val="007961F2"/>
    <w:rsid w:val="007971C3"/>
    <w:rsid w:val="007A2502"/>
    <w:rsid w:val="007A30EA"/>
    <w:rsid w:val="007A4253"/>
    <w:rsid w:val="007A6D13"/>
    <w:rsid w:val="007B3BD0"/>
    <w:rsid w:val="007B6E20"/>
    <w:rsid w:val="007C37D9"/>
    <w:rsid w:val="007D4166"/>
    <w:rsid w:val="007F4FBF"/>
    <w:rsid w:val="00800686"/>
    <w:rsid w:val="00815310"/>
    <w:rsid w:val="00827B07"/>
    <w:rsid w:val="0083558A"/>
    <w:rsid w:val="00836001"/>
    <w:rsid w:val="00837604"/>
    <w:rsid w:val="00842E68"/>
    <w:rsid w:val="0085368E"/>
    <w:rsid w:val="008545AA"/>
    <w:rsid w:val="00856543"/>
    <w:rsid w:val="0086024B"/>
    <w:rsid w:val="00861D8A"/>
    <w:rsid w:val="008632D5"/>
    <w:rsid w:val="00865214"/>
    <w:rsid w:val="008677B5"/>
    <w:rsid w:val="00870A9B"/>
    <w:rsid w:val="0087159D"/>
    <w:rsid w:val="00880B26"/>
    <w:rsid w:val="00881D12"/>
    <w:rsid w:val="00883201"/>
    <w:rsid w:val="00884B46"/>
    <w:rsid w:val="008916C6"/>
    <w:rsid w:val="008935B9"/>
    <w:rsid w:val="00897DD4"/>
    <w:rsid w:val="008A27BC"/>
    <w:rsid w:val="008A5DFD"/>
    <w:rsid w:val="008B4844"/>
    <w:rsid w:val="008B6EF7"/>
    <w:rsid w:val="008B7603"/>
    <w:rsid w:val="008E151B"/>
    <w:rsid w:val="008E3B43"/>
    <w:rsid w:val="008F01DE"/>
    <w:rsid w:val="008F174B"/>
    <w:rsid w:val="008F2452"/>
    <w:rsid w:val="008F5F20"/>
    <w:rsid w:val="008F6744"/>
    <w:rsid w:val="009053F9"/>
    <w:rsid w:val="00906556"/>
    <w:rsid w:val="009146CE"/>
    <w:rsid w:val="00914957"/>
    <w:rsid w:val="00917541"/>
    <w:rsid w:val="00917E9E"/>
    <w:rsid w:val="00924ADB"/>
    <w:rsid w:val="00935516"/>
    <w:rsid w:val="00936EFF"/>
    <w:rsid w:val="00943C35"/>
    <w:rsid w:val="00950622"/>
    <w:rsid w:val="00954D02"/>
    <w:rsid w:val="00957118"/>
    <w:rsid w:val="0096414C"/>
    <w:rsid w:val="0097694B"/>
    <w:rsid w:val="009823CB"/>
    <w:rsid w:val="009842CF"/>
    <w:rsid w:val="009872AC"/>
    <w:rsid w:val="00992344"/>
    <w:rsid w:val="00994A5B"/>
    <w:rsid w:val="00995AA2"/>
    <w:rsid w:val="00997B9E"/>
    <w:rsid w:val="009A4E71"/>
    <w:rsid w:val="009A52CF"/>
    <w:rsid w:val="009B2A8F"/>
    <w:rsid w:val="009B383B"/>
    <w:rsid w:val="009C1DB5"/>
    <w:rsid w:val="009C24C4"/>
    <w:rsid w:val="009D1BD5"/>
    <w:rsid w:val="009D4B2E"/>
    <w:rsid w:val="009D4F6B"/>
    <w:rsid w:val="009D6915"/>
    <w:rsid w:val="009E0F6F"/>
    <w:rsid w:val="009E2D62"/>
    <w:rsid w:val="009E665B"/>
    <w:rsid w:val="009F0FD4"/>
    <w:rsid w:val="009F181B"/>
    <w:rsid w:val="00A00F37"/>
    <w:rsid w:val="00A222BD"/>
    <w:rsid w:val="00A27557"/>
    <w:rsid w:val="00A31CBB"/>
    <w:rsid w:val="00A41928"/>
    <w:rsid w:val="00A42487"/>
    <w:rsid w:val="00A63281"/>
    <w:rsid w:val="00A665CE"/>
    <w:rsid w:val="00A75C93"/>
    <w:rsid w:val="00A86E57"/>
    <w:rsid w:val="00A87860"/>
    <w:rsid w:val="00A9327E"/>
    <w:rsid w:val="00A93396"/>
    <w:rsid w:val="00AA020F"/>
    <w:rsid w:val="00AA275D"/>
    <w:rsid w:val="00AC11AC"/>
    <w:rsid w:val="00AC4DB5"/>
    <w:rsid w:val="00AC6B60"/>
    <w:rsid w:val="00AD28D0"/>
    <w:rsid w:val="00AD5C77"/>
    <w:rsid w:val="00AF538C"/>
    <w:rsid w:val="00AF64C5"/>
    <w:rsid w:val="00B02663"/>
    <w:rsid w:val="00B12499"/>
    <w:rsid w:val="00B21989"/>
    <w:rsid w:val="00B22C64"/>
    <w:rsid w:val="00B36E1F"/>
    <w:rsid w:val="00B501BC"/>
    <w:rsid w:val="00B50BE8"/>
    <w:rsid w:val="00B60EC9"/>
    <w:rsid w:val="00B67DD1"/>
    <w:rsid w:val="00B7540B"/>
    <w:rsid w:val="00B83F06"/>
    <w:rsid w:val="00B8487C"/>
    <w:rsid w:val="00B864A1"/>
    <w:rsid w:val="00B921E6"/>
    <w:rsid w:val="00B93B83"/>
    <w:rsid w:val="00B942C4"/>
    <w:rsid w:val="00B95F5A"/>
    <w:rsid w:val="00B96633"/>
    <w:rsid w:val="00BA3CB3"/>
    <w:rsid w:val="00BA7360"/>
    <w:rsid w:val="00BB0076"/>
    <w:rsid w:val="00BB06A5"/>
    <w:rsid w:val="00BC0301"/>
    <w:rsid w:val="00BC0BDC"/>
    <w:rsid w:val="00BD6C4E"/>
    <w:rsid w:val="00BE4E6B"/>
    <w:rsid w:val="00BE6502"/>
    <w:rsid w:val="00BF252B"/>
    <w:rsid w:val="00BF4B4E"/>
    <w:rsid w:val="00BF779B"/>
    <w:rsid w:val="00C02E69"/>
    <w:rsid w:val="00C038D4"/>
    <w:rsid w:val="00C10331"/>
    <w:rsid w:val="00C16FA9"/>
    <w:rsid w:val="00C22D65"/>
    <w:rsid w:val="00C23F7D"/>
    <w:rsid w:val="00C26B69"/>
    <w:rsid w:val="00C277C4"/>
    <w:rsid w:val="00C302F5"/>
    <w:rsid w:val="00C324D5"/>
    <w:rsid w:val="00C3756B"/>
    <w:rsid w:val="00C400E7"/>
    <w:rsid w:val="00C41510"/>
    <w:rsid w:val="00C4449A"/>
    <w:rsid w:val="00C56284"/>
    <w:rsid w:val="00C6325C"/>
    <w:rsid w:val="00C6380D"/>
    <w:rsid w:val="00C63955"/>
    <w:rsid w:val="00C65B3C"/>
    <w:rsid w:val="00C8101B"/>
    <w:rsid w:val="00C8157B"/>
    <w:rsid w:val="00C86805"/>
    <w:rsid w:val="00C94641"/>
    <w:rsid w:val="00C9663A"/>
    <w:rsid w:val="00C9674F"/>
    <w:rsid w:val="00C97A30"/>
    <w:rsid w:val="00CA4390"/>
    <w:rsid w:val="00CA5969"/>
    <w:rsid w:val="00CA6245"/>
    <w:rsid w:val="00CB27C0"/>
    <w:rsid w:val="00CB4B9A"/>
    <w:rsid w:val="00CB79D8"/>
    <w:rsid w:val="00CC30F2"/>
    <w:rsid w:val="00CD1D1A"/>
    <w:rsid w:val="00CD2599"/>
    <w:rsid w:val="00CE223B"/>
    <w:rsid w:val="00CE3964"/>
    <w:rsid w:val="00CE4BAD"/>
    <w:rsid w:val="00CF357D"/>
    <w:rsid w:val="00CF7540"/>
    <w:rsid w:val="00D004A4"/>
    <w:rsid w:val="00D009D7"/>
    <w:rsid w:val="00D118FA"/>
    <w:rsid w:val="00D205B7"/>
    <w:rsid w:val="00D20FE1"/>
    <w:rsid w:val="00D21922"/>
    <w:rsid w:val="00D33C0A"/>
    <w:rsid w:val="00D36097"/>
    <w:rsid w:val="00D405B3"/>
    <w:rsid w:val="00D4216A"/>
    <w:rsid w:val="00D42580"/>
    <w:rsid w:val="00D46031"/>
    <w:rsid w:val="00D47ACF"/>
    <w:rsid w:val="00D53880"/>
    <w:rsid w:val="00D553E5"/>
    <w:rsid w:val="00D5564C"/>
    <w:rsid w:val="00D5625F"/>
    <w:rsid w:val="00D56707"/>
    <w:rsid w:val="00D7615C"/>
    <w:rsid w:val="00D8260D"/>
    <w:rsid w:val="00D85EFF"/>
    <w:rsid w:val="00D9214E"/>
    <w:rsid w:val="00D922C0"/>
    <w:rsid w:val="00DA25FE"/>
    <w:rsid w:val="00DA7416"/>
    <w:rsid w:val="00DB345C"/>
    <w:rsid w:val="00DB5CBC"/>
    <w:rsid w:val="00DD1FCC"/>
    <w:rsid w:val="00DD3A09"/>
    <w:rsid w:val="00DE4392"/>
    <w:rsid w:val="00DE4D62"/>
    <w:rsid w:val="00DE5E34"/>
    <w:rsid w:val="00DF1948"/>
    <w:rsid w:val="00DF4356"/>
    <w:rsid w:val="00DF727F"/>
    <w:rsid w:val="00DF76B4"/>
    <w:rsid w:val="00E04010"/>
    <w:rsid w:val="00E1315F"/>
    <w:rsid w:val="00E259F0"/>
    <w:rsid w:val="00E32E76"/>
    <w:rsid w:val="00E4011A"/>
    <w:rsid w:val="00E44EBF"/>
    <w:rsid w:val="00E479A6"/>
    <w:rsid w:val="00E52186"/>
    <w:rsid w:val="00E53F9D"/>
    <w:rsid w:val="00E55EE7"/>
    <w:rsid w:val="00E60B9C"/>
    <w:rsid w:val="00E62EFB"/>
    <w:rsid w:val="00E752C8"/>
    <w:rsid w:val="00E85527"/>
    <w:rsid w:val="00E86B60"/>
    <w:rsid w:val="00E97BEB"/>
    <w:rsid w:val="00EA162E"/>
    <w:rsid w:val="00EB54A4"/>
    <w:rsid w:val="00EC5159"/>
    <w:rsid w:val="00ED075E"/>
    <w:rsid w:val="00ED48B1"/>
    <w:rsid w:val="00EE51C2"/>
    <w:rsid w:val="00EF61E5"/>
    <w:rsid w:val="00F02477"/>
    <w:rsid w:val="00F1703F"/>
    <w:rsid w:val="00F22A09"/>
    <w:rsid w:val="00F32C94"/>
    <w:rsid w:val="00F43FE1"/>
    <w:rsid w:val="00F45429"/>
    <w:rsid w:val="00F458CE"/>
    <w:rsid w:val="00F543C2"/>
    <w:rsid w:val="00F54930"/>
    <w:rsid w:val="00F80723"/>
    <w:rsid w:val="00F82A52"/>
    <w:rsid w:val="00F84FDD"/>
    <w:rsid w:val="00F8763F"/>
    <w:rsid w:val="00F90AD6"/>
    <w:rsid w:val="00FA6B9F"/>
    <w:rsid w:val="00FB583A"/>
    <w:rsid w:val="00FC4E2B"/>
    <w:rsid w:val="00FC60A9"/>
    <w:rsid w:val="00FC6D3D"/>
    <w:rsid w:val="00FE11EB"/>
    <w:rsid w:val="00FE6815"/>
    <w:rsid w:val="00FF38BD"/>
    <w:rsid w:val="00FF4A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2F4F06-2100-4E2E-91B8-9DFC0A1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0317"/>
    <w:pPr>
      <w:spacing w:after="120"/>
      <w:jc w:val="both"/>
    </w:pPr>
    <w:rPr>
      <w:rFonts w:ascii="Arial" w:hAnsi="Arial"/>
      <w:lang w:val="de-DE" w:eastAsia="de-DE"/>
    </w:rPr>
  </w:style>
  <w:style w:type="paragraph" w:styleId="berschrift1">
    <w:name w:val="heading 1"/>
    <w:basedOn w:val="Standard"/>
    <w:next w:val="Standard"/>
    <w:link w:val="berschrift1Zchn"/>
    <w:autoRedefine/>
    <w:qFormat/>
    <w:rsid w:val="006F66DA"/>
    <w:pPr>
      <w:keepNext/>
      <w:spacing w:before="720" w:after="240"/>
      <w:ind w:left="425" w:hanging="425"/>
      <w:jc w:val="left"/>
      <w:outlineLvl w:val="0"/>
    </w:pPr>
    <w:rPr>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1FCC"/>
    <w:pPr>
      <w:tabs>
        <w:tab w:val="center" w:pos="4536"/>
        <w:tab w:val="right" w:pos="9072"/>
      </w:tabs>
    </w:pPr>
  </w:style>
  <w:style w:type="paragraph" w:styleId="Fuzeile">
    <w:name w:val="footer"/>
    <w:basedOn w:val="Standard"/>
    <w:link w:val="FuzeileZchn"/>
    <w:uiPriority w:val="99"/>
    <w:unhideWhenUsed/>
    <w:rsid w:val="00DD1FCC"/>
    <w:pPr>
      <w:tabs>
        <w:tab w:val="center" w:pos="4536"/>
        <w:tab w:val="right" w:pos="9072"/>
      </w:tabs>
    </w:pPr>
  </w:style>
  <w:style w:type="paragraph" w:styleId="Beschriftung">
    <w:name w:val="caption"/>
    <w:basedOn w:val="Standard"/>
    <w:next w:val="Standard"/>
    <w:qFormat/>
    <w:rsid w:val="00DD1FCC"/>
    <w:pPr>
      <w:jc w:val="center"/>
    </w:pPr>
    <w:rPr>
      <w:b/>
      <w:spacing w:val="40"/>
      <w:sz w:val="24"/>
    </w:rPr>
  </w:style>
  <w:style w:type="paragraph" w:styleId="Textkrper">
    <w:name w:val="Body Text"/>
    <w:basedOn w:val="Standard"/>
    <w:semiHidden/>
    <w:unhideWhenUsed/>
    <w:rsid w:val="00DD1FCC"/>
    <w:rPr>
      <w:sz w:val="28"/>
    </w:rPr>
  </w:style>
  <w:style w:type="paragraph" w:styleId="Sprechblasentext">
    <w:name w:val="Balloon Text"/>
    <w:basedOn w:val="Standard"/>
    <w:semiHidden/>
    <w:rsid w:val="00881D12"/>
    <w:rPr>
      <w:rFonts w:ascii="Tahoma" w:hAnsi="Tahoma" w:cs="Tahoma"/>
      <w:sz w:val="16"/>
      <w:szCs w:val="16"/>
    </w:rPr>
  </w:style>
  <w:style w:type="paragraph" w:customStyle="1" w:styleId="Proj-beschriftung">
    <w:name w:val="Proj-beschriftung"/>
    <w:basedOn w:val="Standard"/>
    <w:next w:val="Standard"/>
    <w:semiHidden/>
    <w:unhideWhenUsed/>
    <w:rsid w:val="00B864A1"/>
    <w:pPr>
      <w:spacing w:before="240" w:after="240"/>
      <w:jc w:val="center"/>
    </w:pPr>
    <w:rPr>
      <w:b/>
      <w:bCs/>
      <w:sz w:val="56"/>
    </w:rPr>
  </w:style>
  <w:style w:type="paragraph" w:customStyle="1" w:styleId="Bezeichnung">
    <w:name w:val="Bezeichnung"/>
    <w:basedOn w:val="Standard"/>
    <w:semiHidden/>
    <w:unhideWhenUsed/>
    <w:rsid w:val="009E2D62"/>
    <w:rPr>
      <w:b/>
      <w:bCs/>
      <w:sz w:val="24"/>
    </w:rPr>
  </w:style>
  <w:style w:type="character" w:customStyle="1" w:styleId="FuzeileZchn">
    <w:name w:val="Fußzeile Zchn"/>
    <w:basedOn w:val="Absatz-Standardschriftart"/>
    <w:link w:val="Fuzeile"/>
    <w:uiPriority w:val="99"/>
    <w:rsid w:val="00760317"/>
    <w:rPr>
      <w:rFonts w:ascii="Arial" w:hAnsi="Arial"/>
      <w:lang w:val="de-DE" w:eastAsia="de-DE"/>
    </w:rPr>
  </w:style>
  <w:style w:type="paragraph" w:customStyle="1" w:styleId="VerzeichnisBeschriftung">
    <w:name w:val="Verzeichnis_Beschriftung"/>
    <w:basedOn w:val="Standard"/>
    <w:next w:val="Standard"/>
    <w:semiHidden/>
    <w:unhideWhenUsed/>
    <w:rsid w:val="003154EE"/>
    <w:pPr>
      <w:spacing w:before="360" w:after="240"/>
    </w:pPr>
    <w:rPr>
      <w:b/>
      <w:sz w:val="24"/>
    </w:rPr>
  </w:style>
  <w:style w:type="paragraph" w:styleId="Inhaltsverzeichnisberschrift">
    <w:name w:val="TOC Heading"/>
    <w:basedOn w:val="berschrift1"/>
    <w:next w:val="Standard"/>
    <w:uiPriority w:val="39"/>
    <w:semiHidden/>
    <w:unhideWhenUsed/>
    <w:qFormat/>
    <w:rsid w:val="003154EE"/>
    <w:pPr>
      <w:keepLines/>
      <w:spacing w:line="276" w:lineRule="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semiHidden/>
    <w:unhideWhenUsed/>
    <w:rsid w:val="00CA6245"/>
    <w:pPr>
      <w:spacing w:after="60"/>
    </w:pPr>
  </w:style>
  <w:style w:type="character" w:styleId="Hyperlink">
    <w:name w:val="Hyperlink"/>
    <w:basedOn w:val="Absatz-Standardschriftart"/>
    <w:uiPriority w:val="99"/>
    <w:unhideWhenUsed/>
    <w:rsid w:val="003154EE"/>
    <w:rPr>
      <w:color w:val="0000FF"/>
      <w:u w:val="single"/>
    </w:rPr>
  </w:style>
  <w:style w:type="table" w:styleId="Tabellenraster">
    <w:name w:val="Table Grid"/>
    <w:basedOn w:val="NormaleTabelle"/>
    <w:uiPriority w:val="59"/>
    <w:rsid w:val="00E85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635270"/>
    <w:rPr>
      <w:sz w:val="16"/>
      <w:szCs w:val="16"/>
    </w:rPr>
  </w:style>
  <w:style w:type="paragraph" w:styleId="Kommentartext">
    <w:name w:val="annotation text"/>
    <w:basedOn w:val="Standard"/>
    <w:link w:val="KommentartextZchn"/>
    <w:uiPriority w:val="99"/>
    <w:semiHidden/>
    <w:unhideWhenUsed/>
    <w:rsid w:val="00635270"/>
  </w:style>
  <w:style w:type="character" w:customStyle="1" w:styleId="KommentartextZchn">
    <w:name w:val="Kommentartext Zchn"/>
    <w:basedOn w:val="Absatz-Standardschriftart"/>
    <w:link w:val="Kommentartext"/>
    <w:uiPriority w:val="99"/>
    <w:semiHidden/>
    <w:rsid w:val="00635270"/>
    <w:rPr>
      <w:rFonts w:ascii="Arial" w:hAnsi="Arial"/>
    </w:rPr>
  </w:style>
  <w:style w:type="paragraph" w:styleId="Kommentarthema">
    <w:name w:val="annotation subject"/>
    <w:basedOn w:val="Kommentartext"/>
    <w:next w:val="Kommentartext"/>
    <w:link w:val="KommentarthemaZchn"/>
    <w:uiPriority w:val="99"/>
    <w:semiHidden/>
    <w:unhideWhenUsed/>
    <w:rsid w:val="00635270"/>
    <w:rPr>
      <w:b/>
      <w:bCs/>
    </w:rPr>
  </w:style>
  <w:style w:type="character" w:customStyle="1" w:styleId="KommentarthemaZchn">
    <w:name w:val="Kommentarthema Zchn"/>
    <w:basedOn w:val="KommentartextZchn"/>
    <w:link w:val="Kommentarthema"/>
    <w:uiPriority w:val="99"/>
    <w:semiHidden/>
    <w:rsid w:val="00635270"/>
    <w:rPr>
      <w:rFonts w:ascii="Arial" w:hAnsi="Arial"/>
      <w:b/>
      <w:bCs/>
    </w:rPr>
  </w:style>
  <w:style w:type="character" w:customStyle="1" w:styleId="KopfzeileZchn">
    <w:name w:val="Kopfzeile Zchn"/>
    <w:basedOn w:val="Absatz-Standardschriftart"/>
    <w:link w:val="Kopfzeile"/>
    <w:uiPriority w:val="99"/>
    <w:rsid w:val="00760317"/>
    <w:rPr>
      <w:rFonts w:ascii="Arial" w:hAnsi="Arial"/>
      <w:lang w:val="de-DE" w:eastAsia="de-DE"/>
    </w:rPr>
  </w:style>
  <w:style w:type="paragraph" w:customStyle="1" w:styleId="Auffhrungen">
    <w:name w:val="Aufführungen"/>
    <w:basedOn w:val="Standard"/>
    <w:qFormat/>
    <w:rsid w:val="00760317"/>
    <w:pPr>
      <w:numPr>
        <w:numId w:val="1"/>
      </w:numPr>
      <w:spacing w:after="0"/>
    </w:pPr>
  </w:style>
  <w:style w:type="character" w:customStyle="1" w:styleId="berschrift1Zchn">
    <w:name w:val="Überschrift 1 Zchn"/>
    <w:basedOn w:val="Absatz-Standardschriftart"/>
    <w:link w:val="berschrift1"/>
    <w:rsid w:val="006F66DA"/>
    <w:rPr>
      <w:rFonts w:ascii="Arial" w:hAnsi="Arial"/>
      <w:b/>
      <w:sz w:val="24"/>
      <w:szCs w:val="24"/>
      <w:lang w:val="de-DE" w:eastAsia="de-DE"/>
    </w:rPr>
  </w:style>
  <w:style w:type="paragraph" w:styleId="Zitat">
    <w:name w:val="Quote"/>
    <w:basedOn w:val="Standard"/>
    <w:link w:val="ZitatZchn"/>
    <w:uiPriority w:val="1"/>
    <w:qFormat/>
    <w:rsid w:val="007B6E20"/>
    <w:pPr>
      <w:numPr>
        <w:numId w:val="2"/>
      </w:numPr>
      <w:spacing w:after="0"/>
    </w:pPr>
    <w:rPr>
      <w:iCs/>
      <w:color w:val="000000"/>
    </w:rPr>
  </w:style>
  <w:style w:type="character" w:customStyle="1" w:styleId="ZitatZchn">
    <w:name w:val="Zitat Zchn"/>
    <w:basedOn w:val="Absatz-Standardschriftart"/>
    <w:link w:val="Zitat"/>
    <w:uiPriority w:val="1"/>
    <w:rsid w:val="007B6E20"/>
    <w:rPr>
      <w:rFonts w:ascii="Arial" w:hAnsi="Arial"/>
      <w:iCs/>
      <w:color w:val="000000"/>
      <w:lang w:val="de-DE" w:eastAsia="de-DE"/>
    </w:rPr>
  </w:style>
  <w:style w:type="paragraph" w:styleId="Listenabsatz">
    <w:name w:val="List Paragraph"/>
    <w:basedOn w:val="Standard"/>
    <w:uiPriority w:val="34"/>
    <w:unhideWhenUsed/>
    <w:qFormat/>
    <w:rsid w:val="0023394B"/>
    <w:pPr>
      <w:ind w:left="720"/>
      <w:contextualSpacing/>
    </w:pPr>
  </w:style>
  <w:style w:type="paragraph" w:customStyle="1" w:styleId="berschrift2">
    <w:name w:val="Überschrift2"/>
    <w:basedOn w:val="berschrift1"/>
    <w:qFormat/>
    <w:rsid w:val="006F66DA"/>
    <w:pPr>
      <w:spacing w:before="480"/>
      <w:ind w:left="284" w:hanging="284"/>
    </w:pPr>
    <w:rPr>
      <w:sz w:val="20"/>
    </w:rPr>
  </w:style>
  <w:style w:type="character" w:styleId="BesuchterLink">
    <w:name w:val="FollowedHyperlink"/>
    <w:basedOn w:val="Absatz-Standardschriftart"/>
    <w:uiPriority w:val="99"/>
    <w:semiHidden/>
    <w:unhideWhenUsed/>
    <w:rsid w:val="005557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337">
      <w:bodyDiv w:val="1"/>
      <w:marLeft w:val="0"/>
      <w:marRight w:val="0"/>
      <w:marTop w:val="0"/>
      <w:marBottom w:val="0"/>
      <w:divBdr>
        <w:top w:val="none" w:sz="0" w:space="0" w:color="auto"/>
        <w:left w:val="none" w:sz="0" w:space="0" w:color="auto"/>
        <w:bottom w:val="none" w:sz="0" w:space="0" w:color="auto"/>
        <w:right w:val="none" w:sz="0" w:space="0" w:color="auto"/>
      </w:divBdr>
    </w:div>
    <w:div w:id="336856946">
      <w:bodyDiv w:val="1"/>
      <w:marLeft w:val="0"/>
      <w:marRight w:val="0"/>
      <w:marTop w:val="0"/>
      <w:marBottom w:val="0"/>
      <w:divBdr>
        <w:top w:val="none" w:sz="0" w:space="0" w:color="auto"/>
        <w:left w:val="none" w:sz="0" w:space="0" w:color="auto"/>
        <w:bottom w:val="none" w:sz="0" w:space="0" w:color="auto"/>
        <w:right w:val="none" w:sz="0" w:space="0" w:color="auto"/>
      </w:divBdr>
    </w:div>
    <w:div w:id="552740481">
      <w:bodyDiv w:val="1"/>
      <w:marLeft w:val="0"/>
      <w:marRight w:val="0"/>
      <w:marTop w:val="0"/>
      <w:marBottom w:val="0"/>
      <w:divBdr>
        <w:top w:val="none" w:sz="0" w:space="0" w:color="auto"/>
        <w:left w:val="none" w:sz="0" w:space="0" w:color="auto"/>
        <w:bottom w:val="none" w:sz="0" w:space="0" w:color="auto"/>
        <w:right w:val="none" w:sz="0" w:space="0" w:color="auto"/>
      </w:divBdr>
    </w:div>
    <w:div w:id="992415775">
      <w:bodyDiv w:val="1"/>
      <w:marLeft w:val="0"/>
      <w:marRight w:val="0"/>
      <w:marTop w:val="0"/>
      <w:marBottom w:val="0"/>
      <w:divBdr>
        <w:top w:val="none" w:sz="0" w:space="0" w:color="auto"/>
        <w:left w:val="none" w:sz="0" w:space="0" w:color="auto"/>
        <w:bottom w:val="none" w:sz="0" w:space="0" w:color="auto"/>
        <w:right w:val="none" w:sz="0" w:space="0" w:color="auto"/>
      </w:divBdr>
    </w:div>
    <w:div w:id="1071735131">
      <w:bodyDiv w:val="1"/>
      <w:marLeft w:val="0"/>
      <w:marRight w:val="0"/>
      <w:marTop w:val="0"/>
      <w:marBottom w:val="0"/>
      <w:divBdr>
        <w:top w:val="none" w:sz="0" w:space="0" w:color="auto"/>
        <w:left w:val="none" w:sz="0" w:space="0" w:color="auto"/>
        <w:bottom w:val="none" w:sz="0" w:space="0" w:color="auto"/>
        <w:right w:val="none" w:sz="0" w:space="0" w:color="auto"/>
      </w:divBdr>
    </w:div>
    <w:div w:id="1142236551">
      <w:bodyDiv w:val="1"/>
      <w:marLeft w:val="0"/>
      <w:marRight w:val="0"/>
      <w:marTop w:val="0"/>
      <w:marBottom w:val="0"/>
      <w:divBdr>
        <w:top w:val="none" w:sz="0" w:space="0" w:color="auto"/>
        <w:left w:val="none" w:sz="0" w:space="0" w:color="auto"/>
        <w:bottom w:val="none" w:sz="0" w:space="0" w:color="auto"/>
        <w:right w:val="none" w:sz="0" w:space="0" w:color="auto"/>
      </w:divBdr>
    </w:div>
    <w:div w:id="19422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Q:\AWN\030_AFR\10_WiM\01_ERARBEITEN\&#220;bergansl&#246;sung_Kreisschreiben\Kopie%20Kreisschreiben\Deutsch\03_Forstbetrieb_Forsttechnik\KS_388_Aus_und_Neubau_von_Walderschliessungen_Beilage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Dokument" ma:contentTypeID="0x010100F488EBAA86FA420BA4D470AC048A6EF7000F3B6FE937FDEB4F973DD7A3872780AD" ma:contentTypeVersion="65" ma:contentTypeDescription="Ein Dokument mit erweiterten Eigenschaften für BE-Collaboration." ma:contentTypeScope="" ma:versionID="21fcc7aabcecf215a8714d991fe0cc4c">
  <xsd:schema xmlns:xsd="http://www.w3.org/2001/XMLSchema" xmlns:xs="http://www.w3.org/2001/XMLSchema" xmlns:p="http://schemas.microsoft.com/office/2006/metadata/properties" xmlns:ns2="http://schemas.microsoft.com/sharepoint/v3/fields" xmlns:ns3="4d6b58fe-b6e2-4496-ba88-050e5841f7e3" xmlns:ns4="6bacff5b-6546-41c4-9439-d37c436904f9" targetNamespace="http://schemas.microsoft.com/office/2006/metadata/properties" ma:root="true" ma:fieldsID="9c7d320c042932ced2887de72814dca4" ns2:_="" ns3:_="" ns4:_="">
    <xsd:import namespace="http://schemas.microsoft.com/sharepoint/v3/fields"/>
    <xsd:import namespace="4d6b58fe-b6e2-4496-ba88-050e5841f7e3"/>
    <xsd:import namespace="6bacff5b-6546-41c4-9439-d37c436904f9"/>
    <xsd:element name="properties">
      <xsd:complexType>
        <xsd:sequence>
          <xsd:element name="documentManagement">
            <xsd:complexType>
              <xsd:all>
                <xsd:element ref="ns2:_DCDateCreated" minOccurs="0"/>
                <xsd:element ref="ns3:_dlc_DocIdUrl" minOccurs="0"/>
                <xsd:element ref="ns3:_dlc_DocId" minOccurs="0"/>
                <xsd:element ref="ns3:_dlc_DocIdPersistId" minOccurs="0"/>
                <xsd:element ref="ns3:TaxKeywordTaxHTField" minOccurs="0"/>
                <xsd:element ref="ns3:TaxCatchAll" minOccurs="0"/>
                <xsd:element ref="ns3:TaxCatchAllLabel" minOccurs="0"/>
                <xsd:element ref="ns3:gwDocumentType_0" minOccurs="0"/>
                <xsd:element ref="ns4:Inkrattret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 nillable="true" ma:displayName="Erstellt am" ma:description="Das Datum, an dem diese Ressource erstellt wurde" ma:format="DateTime" ma:internalName="Erstellt_x0020_a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6b58fe-b6e2-4496-ba88-050e5841f7e3" elementFormDefault="qualified">
    <xsd:import namespace="http://schemas.microsoft.com/office/2006/documentManagement/types"/>
    <xsd:import namespace="http://schemas.microsoft.com/office/infopath/2007/PartnerControls"/>
    <xsd:element name="_dlc_DocIdUrl" ma:index="4"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9edd8a22-126f-4080-92f9-ad0711c011f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3114aa39-2dcd-46d3-ba67-dc4f22f5c600}" ma:internalName="TaxCatchAll" ma:readOnly="false" ma:showField="CatchAllData" ma:web="4d6b58fe-b6e2-4496-ba88-050e5841f7e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3114aa39-2dcd-46d3-ba67-dc4f22f5c600}" ma:internalName="TaxCatchAllLabel" ma:readOnly="false" ma:showField="CatchAllDataLabel" ma:web="4d6b58fe-b6e2-4496-ba88-050e5841f7e3">
      <xsd:complexType>
        <xsd:complexContent>
          <xsd:extension base="dms:MultiChoiceLookup">
            <xsd:sequence>
              <xsd:element name="Value" type="dms:Lookup" maxOccurs="unbounded" minOccurs="0" nillable="true"/>
            </xsd:sequence>
          </xsd:extension>
        </xsd:complexContent>
      </xsd:complexType>
    </xsd:element>
    <xsd:element name="gwDocumentType_0" ma:index="15" ma:taxonomy="true" ma:internalName="gwDocumentType_0" ma:taxonomyFieldName="gwDocumentType" ma:displayName="Dokument Typ" ma:readOnly="false" ma:default="1;#Dokument|a37e0aed-a133-4700-b94c-91471235742f" ma:fieldId="{29c4464b-86dc-49b5-a940-705a8f684b04}"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acff5b-6546-41c4-9439-d37c436904f9" elementFormDefault="qualified">
    <xsd:import namespace="http://schemas.microsoft.com/office/2006/documentManagement/types"/>
    <xsd:import namespace="http://schemas.microsoft.com/office/infopath/2007/PartnerControls"/>
    <xsd:element name="Inkrattretung" ma:index="18" nillable="true" ma:displayName="Inkrafttreten" ma:internalName="Inkrattretu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d6b58fe-b6e2-4496-ba88-050e5841f7e3">VOL-1595449632-1659</_dlc_DocId>
    <TaxCatchAll xmlns="4d6b58fe-b6e2-4496-ba88-050e5841f7e3">
      <Value>1</Value>
    </TaxCatchAll>
    <_dlc_DocIdUrl xmlns="4d6b58fe-b6e2-4496-ba88-050e5841f7e3">
      <Url>https://www.collab.apps.be.ch/weu/awn-kreisschreiben/_layouts/15/DocIdRedir.aspx?ID=VOL-1595449632-1659</Url>
      <Description>VOL-1595449632-1659</Description>
    </_dlc_DocIdUrl>
    <gwDocumentType_0 xmlns="4d6b58fe-b6e2-4496-ba88-050e5841f7e3">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a37e0aed-a133-4700-b94c-91471235742f</TermId>
        </TermInfo>
      </Terms>
    </gwDocumentType_0>
    <TaxKeywordTaxHTField xmlns="4d6b58fe-b6e2-4496-ba88-050e5841f7e3">
      <Terms xmlns="http://schemas.microsoft.com/office/infopath/2007/PartnerControls"/>
    </TaxKeywordTaxHTField>
    <Inkrattretung xmlns="6bacff5b-6546-41c4-9439-d37c436904f9">01.01.2021</Inkrattretung>
    <_dlc_DocIdPersistId xmlns="4d6b58fe-b6e2-4496-ba88-050e5841f7e3" xsi:nil="true"/>
    <TaxCatchAllLabel xmlns="4d6b58fe-b6e2-4496-ba88-050e5841f7e3"/>
    <_DCDateCreated xmlns="http://schemas.microsoft.com/sharepoint/v3/fields" xsi:nil="true"/>
  </documentManagement>
</p:properties>
</file>

<file path=customXml/itemProps1.xml><?xml version="1.0" encoding="utf-8"?>
<ds:datastoreItem xmlns:ds="http://schemas.openxmlformats.org/officeDocument/2006/customXml" ds:itemID="{C02B6D73-E7DA-4594-BFF0-84DBC71C0DDC}">
  <ds:schemaRefs>
    <ds:schemaRef ds:uri="http://schemas.openxmlformats.org/officeDocument/2006/bibliography"/>
  </ds:schemaRefs>
</ds:datastoreItem>
</file>

<file path=customXml/itemProps2.xml><?xml version="1.0" encoding="utf-8"?>
<ds:datastoreItem xmlns:ds="http://schemas.openxmlformats.org/officeDocument/2006/customXml" ds:itemID="{49FC44AE-7E08-41E7-B5A1-40BBFDA59BF3}"/>
</file>

<file path=customXml/itemProps3.xml><?xml version="1.0" encoding="utf-8"?>
<ds:datastoreItem xmlns:ds="http://schemas.openxmlformats.org/officeDocument/2006/customXml" ds:itemID="{51ECF88A-BE6D-45DA-9AA3-31BC1151E478}"/>
</file>

<file path=customXml/itemProps4.xml><?xml version="1.0" encoding="utf-8"?>
<ds:datastoreItem xmlns:ds="http://schemas.openxmlformats.org/officeDocument/2006/customXml" ds:itemID="{32F61B5C-7991-470C-A9D5-B4166A859CB1}"/>
</file>

<file path=customXml/itemProps5.xml><?xml version="1.0" encoding="utf-8"?>
<ds:datastoreItem xmlns:ds="http://schemas.openxmlformats.org/officeDocument/2006/customXml" ds:itemID="{23C8708B-79DC-46FB-875D-8791F906F5B4}"/>
</file>

<file path=docProps/app.xml><?xml version="1.0" encoding="utf-8"?>
<Properties xmlns="http://schemas.openxmlformats.org/officeDocument/2006/extended-properties" xmlns:vt="http://schemas.openxmlformats.org/officeDocument/2006/docPropsVTypes">
  <Template>KS_388_Aus_und_Neubau_von_Walderschliessungen_Beilage3.dotx</Template>
  <TotalTime>0</TotalTime>
  <Pages>6</Pages>
  <Words>1973</Words>
  <Characters>12434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Kanton Bern</vt:lpstr>
    </vt:vector>
  </TitlesOfParts>
  <Company>PAN Bern AG</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Kanton Bern</dc:title>
  <dc:creator>Herzig Angélique, WEU-AWN-AFR</dc:creator>
  <cp:lastModifiedBy>Herzig Angélique, WEU-AWN-AFR</cp:lastModifiedBy>
  <cp:revision>1</cp:revision>
  <cp:lastPrinted>2019-03-20T10:00:00Z</cp:lastPrinted>
  <dcterms:created xsi:type="dcterms:W3CDTF">2021-05-26T14:27:00Z</dcterms:created>
  <dcterms:modified xsi:type="dcterms:W3CDTF">2021-05-26T14:27:00Z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umentType">
    <vt:lpwstr>1;#Dokument|a37e0aed-a133-4700-b94c-91471235742f</vt:lpwstr>
  </property>
  <property fmtid="{D5CDD505-2E9C-101B-9397-08002B2CF9AE}" pid="3" name="ContentTypeId">
    <vt:lpwstr>0x010100F488EBAA86FA420BA4D470AC048A6EF7000F3B6FE937FDEB4F973DD7A3872780AD</vt:lpwstr>
  </property>
  <property fmtid="{D5CDD505-2E9C-101B-9397-08002B2CF9AE}" pid="4" name="_dlc_DocIdItemGuid">
    <vt:lpwstr>717143c9-65d3-459a-a8eb-9db427216167</vt:lpwstr>
  </property>
  <property fmtid="{D5CDD505-2E9C-101B-9397-08002B2CF9AE}" pid="5" name="TaxKeyword">
    <vt:lpwstr/>
  </property>
</Properties>
</file>